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1D4B93" w14:textId="531304AB" w:rsidR="00ED3E3D" w:rsidRPr="00194EAE" w:rsidRDefault="00ED3E3D" w:rsidP="00194EAE">
      <w:pPr>
        <w:autoSpaceDE w:val="0"/>
        <w:autoSpaceDN w:val="0"/>
        <w:adjustRightInd w:val="0"/>
        <w:spacing w:after="240" w:line="280" w:lineRule="atLeast"/>
        <w:rPr>
          <w:rFonts w:cs="Arial"/>
          <w:b/>
          <w:color w:val="000000" w:themeColor="text1"/>
          <w:sz w:val="36"/>
          <w:szCs w:val="36"/>
          <w:lang w:val="en-US"/>
        </w:rPr>
      </w:pPr>
      <w:r w:rsidRPr="00194EAE">
        <w:rPr>
          <w:rFonts w:cs="Arial"/>
          <w:b/>
          <w:color w:val="000000" w:themeColor="text1"/>
          <w:sz w:val="36"/>
          <w:szCs w:val="36"/>
          <w:lang w:val="en-US"/>
        </w:rPr>
        <w:t xml:space="preserve">Continental Demonstrates </w:t>
      </w:r>
      <w:r w:rsidR="00194EAE" w:rsidRPr="00194EAE">
        <w:rPr>
          <w:rFonts w:cs="Arial"/>
          <w:b/>
          <w:color w:val="000000" w:themeColor="text1"/>
          <w:sz w:val="36"/>
          <w:szCs w:val="36"/>
          <w:lang w:val="en-US"/>
        </w:rPr>
        <w:t xml:space="preserve">the </w:t>
      </w:r>
      <w:r w:rsidRPr="00194EAE">
        <w:rPr>
          <w:rFonts w:cs="Arial"/>
          <w:b/>
          <w:color w:val="000000" w:themeColor="text1"/>
          <w:sz w:val="36"/>
          <w:szCs w:val="36"/>
          <w:lang w:val="en-US"/>
        </w:rPr>
        <w:t>ProViu</w:t>
      </w:r>
      <w:r w:rsidR="00467987" w:rsidRPr="00194EAE">
        <w:rPr>
          <w:rFonts w:cs="Arial"/>
          <w:b/>
          <w:color w:val="000000" w:themeColor="text1"/>
          <w:sz w:val="32"/>
          <w:szCs w:val="32"/>
          <w:vertAlign w:val="superscript"/>
          <w:lang w:val="en-US"/>
        </w:rPr>
        <w:t>®</w:t>
      </w:r>
      <w:r w:rsidRPr="00194EAE">
        <w:rPr>
          <w:rFonts w:cs="Arial"/>
          <w:b/>
          <w:color w:val="000000" w:themeColor="text1"/>
          <w:sz w:val="36"/>
          <w:szCs w:val="36"/>
          <w:lang w:val="en-US"/>
        </w:rPr>
        <w:t xml:space="preserve"> 360 Camera System In-Booth at the 2025 ACT Show</w:t>
      </w:r>
    </w:p>
    <w:p w14:paraId="26E9147B" w14:textId="56D1242F" w:rsidR="00ED3E3D" w:rsidRPr="00194EAE" w:rsidRDefault="00ED3E3D" w:rsidP="00ED3E3D">
      <w:pPr>
        <w:spacing w:after="0" w:line="240" w:lineRule="auto"/>
        <w:rPr>
          <w:rFonts w:cs="Arial"/>
          <w:b/>
          <w:bCs/>
          <w:color w:val="000000" w:themeColor="text1"/>
          <w:lang w:val="en-US"/>
        </w:rPr>
      </w:pPr>
      <w:r w:rsidRPr="00194EAE">
        <w:rPr>
          <w:rFonts w:cs="Arial"/>
          <w:b/>
          <w:bCs/>
          <w:color w:val="000000" w:themeColor="text1"/>
          <w:lang w:val="en-US"/>
        </w:rPr>
        <w:t xml:space="preserve">• </w:t>
      </w:r>
      <w:r w:rsidRPr="00194EAE">
        <w:rPr>
          <w:rFonts w:cs="Arial"/>
          <w:b/>
          <w:bCs/>
          <w:lang w:val="en-US"/>
        </w:rPr>
        <w:t>Multi-camera</w:t>
      </w:r>
      <w:r w:rsidRPr="00194EAE">
        <w:rPr>
          <w:rFonts w:eastAsiaTheme="minorHAnsi" w:cs="Arial"/>
          <w:b/>
          <w:bCs/>
          <w:color w:val="000000" w:themeColor="text1"/>
          <w:lang w:val="en-US"/>
        </w:rPr>
        <w:t xml:space="preserve"> </w:t>
      </w:r>
      <w:r w:rsidRPr="00194EAE">
        <w:rPr>
          <w:rFonts w:cs="Arial"/>
          <w:b/>
          <w:bCs/>
          <w:color w:val="000000" w:themeColor="text1"/>
          <w:lang w:val="en-US"/>
        </w:rPr>
        <w:t>system delivers 360-degree bird’s eye view of vehicle</w:t>
      </w:r>
    </w:p>
    <w:p w14:paraId="56C37080" w14:textId="4E81F874" w:rsidR="00ED3E3D" w:rsidRPr="00194EAE" w:rsidRDefault="00ED3E3D" w:rsidP="00ED3E3D">
      <w:pPr>
        <w:spacing w:after="0" w:line="240" w:lineRule="auto"/>
        <w:rPr>
          <w:rFonts w:eastAsiaTheme="minorHAnsi" w:cs="Arial"/>
          <w:b/>
          <w:bCs/>
          <w:color w:val="000000" w:themeColor="text1"/>
          <w:lang w:val="en-US"/>
        </w:rPr>
      </w:pPr>
      <w:r w:rsidRPr="00194EAE">
        <w:rPr>
          <w:rFonts w:cs="Arial"/>
          <w:b/>
          <w:bCs/>
          <w:color w:val="000000" w:themeColor="text1"/>
          <w:lang w:val="en-US"/>
        </w:rPr>
        <w:t xml:space="preserve">• Reduces </w:t>
      </w:r>
      <w:r w:rsidRPr="00194EAE">
        <w:rPr>
          <w:rFonts w:eastAsiaTheme="minorHAnsi" w:cs="Arial"/>
          <w:b/>
          <w:bCs/>
          <w:color w:val="000000" w:themeColor="text1"/>
          <w:lang w:val="en-US"/>
        </w:rPr>
        <w:t>risk of accidents, makes driving easier, safer, and less stressful</w:t>
      </w:r>
    </w:p>
    <w:p w14:paraId="22BFB2B9" w14:textId="77777777" w:rsidR="00ED3E3D" w:rsidRPr="00194EAE" w:rsidRDefault="00ED3E3D" w:rsidP="00ED3E3D">
      <w:pPr>
        <w:pStyle w:val="Default"/>
        <w:rPr>
          <w:rFonts w:ascii="Arial" w:hAnsi="Arial" w:cs="Arial"/>
        </w:rPr>
      </w:pPr>
    </w:p>
    <w:p w14:paraId="0692E974" w14:textId="2B126012" w:rsidR="00ED3E3D" w:rsidRPr="00EF249D" w:rsidRDefault="00024B0E" w:rsidP="00ED3E3D">
      <w:pPr>
        <w:pStyle w:val="BodyA"/>
        <w:spacing w:line="360" w:lineRule="auto"/>
        <w:rPr>
          <w:rFonts w:ascii="Arial" w:hAnsi="Arial" w:cs="Arial"/>
          <w:sz w:val="22"/>
          <w:szCs w:val="22"/>
        </w:rPr>
      </w:pPr>
      <w:r w:rsidRPr="00024B0E">
        <w:rPr>
          <w:rFonts w:ascii="Arial" w:hAnsi="Arial" w:cs="Arial"/>
          <w:bCs/>
          <w:color w:val="000000" w:themeColor="text1"/>
          <w:sz w:val="22"/>
          <w:szCs w:val="22"/>
          <w:lang w:val="de-DE"/>
        </w:rPr>
        <w:t>Anaheim, CA, April 28, 2025</w:t>
      </w:r>
      <w:r w:rsidRPr="00024B0E">
        <w:rPr>
          <w:rFonts w:ascii="Arial" w:hAnsi="Arial" w:cs="Arial"/>
          <w:b/>
          <w:bCs/>
          <w:color w:val="000000" w:themeColor="text1"/>
          <w:sz w:val="22"/>
          <w:szCs w:val="22"/>
          <w:lang w:val="de-DE"/>
        </w:rPr>
        <w:t xml:space="preserve"> – </w:t>
      </w:r>
      <w:r w:rsidR="00ED3E3D" w:rsidRPr="00EF249D">
        <w:rPr>
          <w:rFonts w:ascii="Arial" w:hAnsi="Arial" w:cs="Arial"/>
          <w:bCs/>
          <w:color w:val="000000" w:themeColor="text1"/>
          <w:sz w:val="22"/>
          <w:szCs w:val="22"/>
        </w:rPr>
        <w:t>Continental</w:t>
      </w:r>
      <w:r w:rsidR="00ED3E3D" w:rsidRPr="00EF249D">
        <w:rPr>
          <w:rFonts w:ascii="Arial" w:hAnsi="Arial" w:cs="Arial"/>
          <w:color w:val="000000" w:themeColor="text1"/>
          <w:sz w:val="22"/>
          <w:szCs w:val="22"/>
        </w:rPr>
        <w:t xml:space="preserve"> will feature a live demonstration of the company’s </w:t>
      </w:r>
      <w:r w:rsidR="00ED3E3D" w:rsidRPr="00EF249D">
        <w:rPr>
          <w:rFonts w:ascii="Arial" w:hAnsi="Arial" w:cs="Arial"/>
          <w:sz w:val="22"/>
          <w:szCs w:val="22"/>
        </w:rPr>
        <w:t>ProViu</w:t>
      </w:r>
      <w:r w:rsidR="00ED3E3D" w:rsidRPr="00EF249D">
        <w:rPr>
          <w:rFonts w:ascii="Arial" w:hAnsi="Arial" w:cs="Arial"/>
          <w:sz w:val="22"/>
          <w:szCs w:val="22"/>
          <w:vertAlign w:val="superscript"/>
        </w:rPr>
        <w:t>®</w:t>
      </w:r>
      <w:r w:rsidR="00ED3E3D" w:rsidRPr="00EF249D">
        <w:rPr>
          <w:rFonts w:ascii="Arial" w:hAnsi="Arial" w:cs="Arial"/>
          <w:sz w:val="22"/>
          <w:szCs w:val="22"/>
        </w:rPr>
        <w:t xml:space="preserve"> 360 Surround View System </w:t>
      </w:r>
      <w:r w:rsidR="00467987" w:rsidRPr="00EF249D">
        <w:rPr>
          <w:rFonts w:ascii="Arial" w:hAnsi="Arial" w:cs="Arial"/>
          <w:sz w:val="22"/>
          <w:szCs w:val="22"/>
        </w:rPr>
        <w:t>for commercial vehicles at the 2025 Act Show, Booth #</w:t>
      </w:r>
      <w:r w:rsidR="00467987" w:rsidRPr="00EF249D">
        <w:rPr>
          <w:rFonts w:ascii="Arial" w:eastAsiaTheme="minorHAnsi" w:hAnsi="Arial" w:cs="Arial"/>
          <w:sz w:val="22"/>
          <w:szCs w:val="22"/>
          <w14:ligatures w14:val="standardContextual"/>
        </w:rPr>
        <w:t xml:space="preserve"> 5044.</w:t>
      </w:r>
    </w:p>
    <w:p w14:paraId="17A4169C" w14:textId="4CF1A4B0" w:rsidR="009951EE" w:rsidRPr="00EF249D" w:rsidRDefault="004E5A63" w:rsidP="00ED3E3D">
      <w:pPr>
        <w:pStyle w:val="BodyA"/>
        <w:spacing w:line="360" w:lineRule="auto"/>
        <w:rPr>
          <w:rFonts w:ascii="Arial" w:eastAsiaTheme="minorHAnsi" w:hAnsi="Arial" w:cs="Arial"/>
          <w:color w:val="000000" w:themeColor="text1"/>
          <w:sz w:val="22"/>
          <w:szCs w:val="22"/>
          <w:bdr w:val="none" w:sz="0" w:space="0" w:color="auto"/>
        </w:rPr>
      </w:pPr>
      <w:r w:rsidRPr="00EF249D">
        <w:rPr>
          <w:rFonts w:ascii="Arial" w:hAnsi="Arial" w:cs="Arial"/>
          <w:sz w:val="22"/>
          <w:szCs w:val="22"/>
        </w:rPr>
        <w:t>T</w:t>
      </w:r>
      <w:r w:rsidR="00467987" w:rsidRPr="00EF249D">
        <w:rPr>
          <w:rFonts w:ascii="Arial" w:hAnsi="Arial" w:cs="Arial"/>
          <w:sz w:val="22"/>
          <w:szCs w:val="22"/>
        </w:rPr>
        <w:t xml:space="preserve">he ProViu® 360 camera system </w:t>
      </w:r>
      <w:r w:rsidRPr="00EF249D">
        <w:rPr>
          <w:rFonts w:ascii="Arial" w:hAnsi="Arial" w:cs="Arial"/>
          <w:sz w:val="22"/>
          <w:szCs w:val="22"/>
        </w:rPr>
        <w:t xml:space="preserve">combines video feeds from </w:t>
      </w:r>
      <w:r w:rsidR="009951EE" w:rsidRPr="00EF249D">
        <w:rPr>
          <w:rFonts w:ascii="Arial" w:hAnsi="Arial" w:cs="Arial"/>
          <w:sz w:val="22"/>
          <w:szCs w:val="22"/>
        </w:rPr>
        <w:t>four</w:t>
      </w:r>
      <w:r w:rsidRPr="00EF249D">
        <w:rPr>
          <w:rFonts w:ascii="Arial" w:hAnsi="Arial" w:cs="Arial"/>
          <w:sz w:val="22"/>
          <w:szCs w:val="22"/>
        </w:rPr>
        <w:t xml:space="preserve"> HD cameras positioned around the vehicle and </w:t>
      </w:r>
      <w:r w:rsidR="00194EAE" w:rsidRPr="00EF249D">
        <w:rPr>
          <w:rFonts w:ascii="Arial" w:hAnsi="Arial" w:cs="Arial"/>
          <w:sz w:val="22"/>
          <w:szCs w:val="22"/>
        </w:rPr>
        <w:t xml:space="preserve">uses software to </w:t>
      </w:r>
      <w:r w:rsidRPr="00EF249D">
        <w:rPr>
          <w:rFonts w:ascii="Arial" w:hAnsi="Arial" w:cs="Arial"/>
          <w:sz w:val="22"/>
          <w:szCs w:val="22"/>
        </w:rPr>
        <w:t xml:space="preserve">‘stitch’ them into a single view of the vehicle and its surroundings. </w:t>
      </w:r>
      <w:r w:rsidR="00010365" w:rsidRPr="00EF249D">
        <w:rPr>
          <w:rFonts w:ascii="Arial" w:hAnsi="Arial" w:cs="Arial"/>
          <w:sz w:val="22"/>
          <w:szCs w:val="22"/>
        </w:rPr>
        <w:t xml:space="preserve">The live video </w:t>
      </w:r>
      <w:r w:rsidR="009951EE" w:rsidRPr="00EF249D">
        <w:rPr>
          <w:rFonts w:ascii="Arial" w:hAnsi="Arial" w:cs="Arial"/>
          <w:sz w:val="22"/>
          <w:szCs w:val="22"/>
        </w:rPr>
        <w:t xml:space="preserve">shows a view that </w:t>
      </w:r>
      <w:r w:rsidR="00010365" w:rsidRPr="00EF249D">
        <w:rPr>
          <w:rFonts w:ascii="Arial" w:hAnsi="Arial" w:cs="Arial"/>
          <w:sz w:val="22"/>
          <w:szCs w:val="22"/>
        </w:rPr>
        <w:t>appears to be shot from directly above the vehicle.</w:t>
      </w:r>
      <w:r w:rsidR="00194EAE" w:rsidRPr="00EF249D">
        <w:rPr>
          <w:rFonts w:ascii="Arial" w:hAnsi="Arial" w:cs="Arial"/>
          <w:sz w:val="22"/>
          <w:szCs w:val="22"/>
        </w:rPr>
        <w:t xml:space="preserve"> This</w:t>
      </w:r>
      <w:r w:rsidR="00010365" w:rsidRPr="00EF249D">
        <w:rPr>
          <w:rFonts w:ascii="Arial" w:hAnsi="Arial" w:cs="Arial"/>
          <w:sz w:val="22"/>
          <w:szCs w:val="22"/>
        </w:rPr>
        <w:t xml:space="preserve"> eliminates blind spots to make vehicle </w:t>
      </w:r>
      <w:r w:rsidR="00010365" w:rsidRPr="00EF249D">
        <w:rPr>
          <w:rFonts w:ascii="Arial" w:hAnsi="Arial" w:cs="Arial"/>
          <w:color w:val="000000" w:themeColor="text1"/>
          <w:sz w:val="22"/>
          <w:szCs w:val="22"/>
        </w:rPr>
        <w:t>operation</w:t>
      </w:r>
      <w:r w:rsidR="009951EE" w:rsidRPr="00EF249D">
        <w:rPr>
          <w:rFonts w:ascii="Arial" w:hAnsi="Arial" w:cs="Arial"/>
          <w:color w:val="000000" w:themeColor="text1"/>
          <w:sz w:val="22"/>
          <w:szCs w:val="22"/>
        </w:rPr>
        <w:t>s</w:t>
      </w:r>
      <w:r w:rsidR="00010365" w:rsidRPr="00EF249D">
        <w:rPr>
          <w:rFonts w:ascii="Arial" w:hAnsi="Arial" w:cs="Arial"/>
          <w:color w:val="000000" w:themeColor="text1"/>
          <w:sz w:val="22"/>
          <w:szCs w:val="22"/>
        </w:rPr>
        <w:t xml:space="preserve"> safer, easier, and less stressful.</w:t>
      </w:r>
      <w:r w:rsidR="009951EE" w:rsidRPr="00EF249D">
        <w:rPr>
          <w:rFonts w:ascii="Arial" w:hAnsi="Arial" w:cs="Arial"/>
          <w:color w:val="000000" w:themeColor="text1"/>
          <w:sz w:val="22"/>
          <w:szCs w:val="22"/>
        </w:rPr>
        <w:t xml:space="preserve"> </w:t>
      </w:r>
      <w:r w:rsidR="00ED3E3D" w:rsidRPr="00EF249D">
        <w:rPr>
          <w:rFonts w:ascii="Arial" w:eastAsiaTheme="minorHAnsi" w:hAnsi="Arial" w:cs="Arial"/>
          <w:color w:val="000000" w:themeColor="text1"/>
          <w:sz w:val="22"/>
          <w:szCs w:val="22"/>
          <w:bdr w:val="none" w:sz="0" w:space="0" w:color="auto"/>
        </w:rPr>
        <w:t xml:space="preserve">ProViu 360 can be used while the vehicle is in motion or </w:t>
      </w:r>
      <w:r w:rsidR="009951EE" w:rsidRPr="00EF249D">
        <w:rPr>
          <w:rFonts w:ascii="Arial" w:eastAsiaTheme="minorHAnsi" w:hAnsi="Arial" w:cs="Arial"/>
          <w:color w:val="000000" w:themeColor="text1"/>
          <w:sz w:val="22"/>
          <w:szCs w:val="22"/>
          <w:bdr w:val="none" w:sz="0" w:space="0" w:color="auto"/>
        </w:rPr>
        <w:t>parked</w:t>
      </w:r>
      <w:r w:rsidR="00ED3E3D" w:rsidRPr="00EF249D">
        <w:rPr>
          <w:rFonts w:ascii="Arial" w:eastAsiaTheme="minorHAnsi" w:hAnsi="Arial" w:cs="Arial"/>
          <w:color w:val="000000" w:themeColor="text1"/>
          <w:sz w:val="22"/>
          <w:szCs w:val="22"/>
          <w:bdr w:val="none" w:sz="0" w:space="0" w:color="auto"/>
        </w:rPr>
        <w:t>. It</w:t>
      </w:r>
      <w:r w:rsidR="00ED3E3D" w:rsidRPr="00EF249D">
        <w:rPr>
          <w:rFonts w:ascii="Arial" w:hAnsi="Arial" w:cs="Arial"/>
          <w:color w:val="000000" w:themeColor="text1"/>
          <w:sz w:val="22"/>
          <w:szCs w:val="22"/>
        </w:rPr>
        <w:t xml:space="preserve"> </w:t>
      </w:r>
      <w:r w:rsidR="00ED3E3D" w:rsidRPr="00EF249D">
        <w:rPr>
          <w:rFonts w:ascii="Arial" w:eastAsiaTheme="minorHAnsi" w:hAnsi="Arial" w:cs="Arial"/>
          <w:color w:val="000000" w:themeColor="text1"/>
          <w:sz w:val="22"/>
          <w:szCs w:val="22"/>
          <w:bdr w:val="none" w:sz="0" w:space="0" w:color="auto"/>
        </w:rPr>
        <w:t xml:space="preserve">makes drivers fully aware of everything that’s happening around the vehicle when loading, unloading, or maneuvering through traffic. </w:t>
      </w:r>
    </w:p>
    <w:p w14:paraId="4C897482" w14:textId="77777777" w:rsidR="009951EE" w:rsidRPr="00EF249D" w:rsidRDefault="009951EE" w:rsidP="00ED3E3D">
      <w:pPr>
        <w:pStyle w:val="BodyA"/>
        <w:spacing w:line="360" w:lineRule="auto"/>
        <w:rPr>
          <w:rFonts w:ascii="Arial" w:eastAsiaTheme="minorHAnsi" w:hAnsi="Arial" w:cs="Arial"/>
          <w:color w:val="000000" w:themeColor="text1"/>
          <w:sz w:val="22"/>
          <w:szCs w:val="22"/>
          <w:bdr w:val="none" w:sz="0" w:space="0" w:color="auto"/>
        </w:rPr>
      </w:pPr>
    </w:p>
    <w:p w14:paraId="7643C1BF" w14:textId="5B7F4E7E" w:rsidR="00194EAE" w:rsidRPr="00EF249D" w:rsidRDefault="00ED3E3D" w:rsidP="00ED3E3D">
      <w:pPr>
        <w:pStyle w:val="BodyA"/>
        <w:spacing w:line="360" w:lineRule="auto"/>
        <w:rPr>
          <w:rFonts w:ascii="Arial" w:eastAsiaTheme="minorHAnsi" w:hAnsi="Arial" w:cs="Arial"/>
          <w:color w:val="000000" w:themeColor="text1"/>
          <w:sz w:val="22"/>
          <w:szCs w:val="22"/>
          <w:bdr w:val="none" w:sz="0" w:space="0" w:color="auto"/>
        </w:rPr>
      </w:pPr>
      <w:r w:rsidRPr="00EF249D">
        <w:rPr>
          <w:rFonts w:ascii="Arial" w:eastAsiaTheme="minorHAnsi" w:hAnsi="Arial" w:cs="Arial"/>
          <w:color w:val="000000" w:themeColor="text1"/>
          <w:sz w:val="22"/>
          <w:szCs w:val="22"/>
          <w:bdr w:val="none" w:sz="0" w:space="0" w:color="auto"/>
        </w:rPr>
        <w:t xml:space="preserve">The Continental ProViu </w:t>
      </w:r>
      <w:r w:rsidRPr="00EF249D">
        <w:rPr>
          <w:rFonts w:ascii="Arial" w:hAnsi="Arial" w:cs="Arial"/>
          <w:color w:val="000000" w:themeColor="text1"/>
          <w:sz w:val="22"/>
          <w:szCs w:val="22"/>
        </w:rPr>
        <w:t>360 Surround View System</w:t>
      </w:r>
      <w:r w:rsidRPr="00EF249D">
        <w:rPr>
          <w:rFonts w:ascii="Arial" w:eastAsiaTheme="minorHAnsi" w:hAnsi="Arial" w:cs="Arial"/>
          <w:color w:val="000000" w:themeColor="text1"/>
          <w:sz w:val="22"/>
          <w:szCs w:val="22"/>
          <w:bdr w:val="none" w:sz="0" w:space="0" w:color="auto"/>
        </w:rPr>
        <w:t xml:space="preserve"> is </w:t>
      </w:r>
      <w:r w:rsidR="009951EE" w:rsidRPr="00EF249D">
        <w:rPr>
          <w:rFonts w:ascii="Arial" w:eastAsiaTheme="minorHAnsi" w:hAnsi="Arial" w:cs="Arial"/>
          <w:color w:val="000000" w:themeColor="text1"/>
          <w:sz w:val="22"/>
          <w:szCs w:val="22"/>
          <w:bdr w:val="none" w:sz="0" w:space="0" w:color="auto"/>
        </w:rPr>
        <w:t>simple</w:t>
      </w:r>
      <w:r w:rsidRPr="00EF249D">
        <w:rPr>
          <w:rFonts w:ascii="Arial" w:eastAsiaTheme="minorHAnsi" w:hAnsi="Arial" w:cs="Arial"/>
          <w:color w:val="000000" w:themeColor="text1"/>
          <w:sz w:val="22"/>
          <w:szCs w:val="22"/>
          <w:bdr w:val="none" w:sz="0" w:space="0" w:color="auto"/>
        </w:rPr>
        <w:t xml:space="preserve"> to set up and calibrate. It is compatible with CAN-Bus and other GPIOs and features a flexible software </w:t>
      </w:r>
      <w:r w:rsidR="009951EE" w:rsidRPr="00EF249D">
        <w:rPr>
          <w:rFonts w:ascii="Arial" w:eastAsiaTheme="minorHAnsi" w:hAnsi="Arial" w:cs="Arial"/>
          <w:color w:val="000000" w:themeColor="text1"/>
          <w:sz w:val="22"/>
          <w:szCs w:val="22"/>
          <w:bdr w:val="none" w:sz="0" w:space="0" w:color="auto"/>
        </w:rPr>
        <w:t xml:space="preserve">programming </w:t>
      </w:r>
      <w:r w:rsidRPr="00EF249D">
        <w:rPr>
          <w:rFonts w:ascii="Arial" w:eastAsiaTheme="minorHAnsi" w:hAnsi="Arial" w:cs="Arial"/>
          <w:color w:val="000000" w:themeColor="text1"/>
          <w:sz w:val="22"/>
          <w:szCs w:val="22"/>
          <w:bdr w:val="none" w:sz="0" w:space="0" w:color="auto"/>
        </w:rPr>
        <w:t xml:space="preserve">tool for easy customization to specific </w:t>
      </w:r>
      <w:r w:rsidR="009951EE" w:rsidRPr="00EF249D">
        <w:rPr>
          <w:rFonts w:ascii="Arial" w:eastAsiaTheme="minorHAnsi" w:hAnsi="Arial" w:cs="Arial"/>
          <w:color w:val="000000" w:themeColor="text1"/>
          <w:sz w:val="22"/>
          <w:szCs w:val="22"/>
          <w:bdr w:val="none" w:sz="0" w:space="0" w:color="auto"/>
        </w:rPr>
        <w:t>vehicle</w:t>
      </w:r>
      <w:r w:rsidRPr="00EF249D">
        <w:rPr>
          <w:rFonts w:ascii="Arial" w:eastAsiaTheme="minorHAnsi" w:hAnsi="Arial" w:cs="Arial"/>
          <w:color w:val="000000" w:themeColor="text1"/>
          <w:sz w:val="22"/>
          <w:szCs w:val="22"/>
          <w:bdr w:val="none" w:sz="0" w:space="0" w:color="auto"/>
        </w:rPr>
        <w:t xml:space="preserve"> requirements. </w:t>
      </w:r>
      <w:r w:rsidR="00D43569" w:rsidRPr="00EF249D">
        <w:rPr>
          <w:rFonts w:ascii="Arial" w:eastAsiaTheme="minorHAnsi" w:hAnsi="Arial" w:cs="Arial"/>
          <w:color w:val="000000" w:themeColor="text1"/>
          <w:sz w:val="22"/>
          <w:szCs w:val="22"/>
          <w:bdr w:val="none" w:sz="0" w:space="0" w:color="auto"/>
        </w:rPr>
        <w:t xml:space="preserve">The driver can choose to see the 360º view, individual feeds from each camera, or a combination of 360º and individual feeds. </w:t>
      </w:r>
    </w:p>
    <w:p w14:paraId="065800EF" w14:textId="77777777" w:rsidR="00194EAE" w:rsidRPr="00EF249D" w:rsidRDefault="00194EAE" w:rsidP="00ED3E3D">
      <w:pPr>
        <w:pStyle w:val="BodyA"/>
        <w:spacing w:line="360" w:lineRule="auto"/>
        <w:rPr>
          <w:rFonts w:ascii="Arial" w:eastAsiaTheme="minorHAnsi" w:hAnsi="Arial" w:cs="Arial"/>
          <w:color w:val="000000" w:themeColor="text1"/>
          <w:sz w:val="22"/>
          <w:szCs w:val="22"/>
          <w:bdr w:val="none" w:sz="0" w:space="0" w:color="auto"/>
        </w:rPr>
      </w:pPr>
    </w:p>
    <w:p w14:paraId="21DEC205" w14:textId="61BDE343" w:rsidR="00FC60F7" w:rsidRPr="00EF249D" w:rsidRDefault="00194EAE" w:rsidP="00ED3E3D">
      <w:pPr>
        <w:pStyle w:val="BodyA"/>
        <w:spacing w:line="360" w:lineRule="auto"/>
        <w:rPr>
          <w:rFonts w:ascii="Arial" w:eastAsiaTheme="minorHAnsi" w:hAnsi="Arial" w:cs="Arial"/>
          <w:color w:val="000000" w:themeColor="text1"/>
          <w:sz w:val="22"/>
          <w:szCs w:val="22"/>
          <w:bdr w:val="none" w:sz="0" w:space="0" w:color="auto"/>
        </w:rPr>
      </w:pPr>
      <w:r w:rsidRPr="00EF249D">
        <w:rPr>
          <w:rFonts w:ascii="Arial" w:eastAsiaTheme="minorHAnsi" w:hAnsi="Arial" w:cs="Arial"/>
          <w:color w:val="000000" w:themeColor="text1"/>
          <w:sz w:val="22"/>
          <w:szCs w:val="22"/>
          <w:bdr w:val="none" w:sz="0" w:space="0" w:color="auto"/>
        </w:rPr>
        <w:t>According to Nate Stehman</w:t>
      </w:r>
      <w:r w:rsidRPr="00EF249D">
        <w:rPr>
          <w:rFonts w:ascii="Arial" w:eastAsiaTheme="minorHAnsi" w:hAnsi="Arial" w:cs="Arial"/>
          <w:bCs/>
          <w:color w:val="000000" w:themeColor="text1"/>
          <w:sz w:val="22"/>
          <w:szCs w:val="22"/>
          <w:bdr w:val="none" w:sz="0" w:space="0" w:color="auto"/>
        </w:rPr>
        <w:t xml:space="preserve">, Project Manager for Continental Commercial and Special Vehicles (CSV), North America, </w:t>
      </w:r>
      <w:r w:rsidRPr="00EF249D">
        <w:rPr>
          <w:rFonts w:ascii="Arial" w:eastAsiaTheme="minorHAnsi" w:hAnsi="Arial" w:cs="Arial"/>
          <w:color w:val="000000" w:themeColor="text1"/>
          <w:sz w:val="22"/>
          <w:szCs w:val="22"/>
          <w:bdr w:val="none" w:sz="0" w:space="0" w:color="auto"/>
        </w:rPr>
        <w:t xml:space="preserve">“The ProViu </w:t>
      </w:r>
      <w:r w:rsidR="00D43569" w:rsidRPr="00EF249D">
        <w:rPr>
          <w:rFonts w:ascii="Arial" w:eastAsiaTheme="minorHAnsi" w:hAnsi="Arial" w:cs="Arial"/>
          <w:color w:val="000000" w:themeColor="text1"/>
          <w:sz w:val="22"/>
          <w:szCs w:val="22"/>
          <w:bdr w:val="none" w:sz="0" w:space="0" w:color="auto"/>
        </w:rPr>
        <w:t xml:space="preserve">360 </w:t>
      </w:r>
      <w:r w:rsidRPr="00EF249D">
        <w:rPr>
          <w:rFonts w:ascii="Arial" w:eastAsiaTheme="minorHAnsi" w:hAnsi="Arial" w:cs="Arial"/>
          <w:color w:val="000000" w:themeColor="text1"/>
          <w:sz w:val="22"/>
          <w:szCs w:val="22"/>
          <w:bdr w:val="none" w:sz="0" w:space="0" w:color="auto"/>
        </w:rPr>
        <w:t xml:space="preserve">system was engineered as an OE system, but it can also be retrofitted to existing vehicles. </w:t>
      </w:r>
      <w:r w:rsidR="00D43569" w:rsidRPr="00EF249D">
        <w:rPr>
          <w:rFonts w:ascii="Arial" w:eastAsiaTheme="minorHAnsi" w:hAnsi="Arial" w:cs="Arial"/>
          <w:color w:val="000000" w:themeColor="text1"/>
          <w:sz w:val="22"/>
          <w:szCs w:val="22"/>
          <w:bdr w:val="none" w:sz="0" w:space="0" w:color="auto"/>
        </w:rPr>
        <w:t>The level of added safety it provides cannot be overstated. This system is a true game changer for fleets.”</w:t>
      </w:r>
    </w:p>
    <w:p w14:paraId="0EF136BD" w14:textId="77777777" w:rsidR="00FD52F3" w:rsidRPr="00194EAE" w:rsidRDefault="00FD52F3" w:rsidP="00F2264E">
      <w:pPr>
        <w:pStyle w:val="02-Bullet"/>
        <w:numPr>
          <w:ilvl w:val="0"/>
          <w:numId w:val="0"/>
        </w:numPr>
        <w:spacing w:after="120" w:line="360" w:lineRule="auto"/>
        <w:rPr>
          <w:b w:val="0"/>
          <w:bCs/>
          <w:lang w:val="en-US"/>
        </w:rPr>
      </w:pPr>
    </w:p>
    <w:p w14:paraId="3C44C44D" w14:textId="0786B5A1" w:rsidR="00D41A3F" w:rsidRPr="00002142" w:rsidRDefault="00D41A3F" w:rsidP="00D41A3F">
      <w:pPr>
        <w:spacing w:after="0"/>
        <w:rPr>
          <w:rFonts w:cs="Arial"/>
          <w:color w:val="000000" w:themeColor="text1"/>
          <w:lang w:val="en-US"/>
        </w:rPr>
      </w:pPr>
      <w:r w:rsidRPr="00194EAE">
        <w:rPr>
          <w:rFonts w:cs="Arial"/>
          <w:color w:val="000000" w:themeColor="text1"/>
          <w:lang w:val="en-US"/>
        </w:rPr>
        <w:t xml:space="preserve">For more information, visit: </w:t>
      </w:r>
      <w:hyperlink r:id="rId7" w:history="1">
        <w:r w:rsidR="00002142" w:rsidRPr="00002142">
          <w:rPr>
            <w:rStyle w:val="Hyperlink"/>
            <w:rFonts w:cs="Arial"/>
            <w:lang w:val="en-US"/>
          </w:rPr>
          <w:t>ProViu</w:t>
        </w:r>
        <w:r w:rsidR="00002142" w:rsidRPr="00002142">
          <w:rPr>
            <w:rStyle w:val="Hyperlink"/>
            <w:rFonts w:cs="Arial"/>
            <w:vertAlign w:val="superscript"/>
            <w:lang w:val="en-US"/>
          </w:rPr>
          <w:t>®</w:t>
        </w:r>
        <w:r w:rsidR="00002142" w:rsidRPr="00002142">
          <w:rPr>
            <w:rStyle w:val="Hyperlink"/>
            <w:rFonts w:cs="Arial"/>
            <w:lang w:val="en-US"/>
          </w:rPr>
          <w:t xml:space="preserve"> 360 camera system</w:t>
        </w:r>
      </w:hyperlink>
    </w:p>
    <w:p w14:paraId="352B91AB" w14:textId="77777777" w:rsidR="00D41A3F" w:rsidRPr="00194EAE" w:rsidRDefault="00D41A3F" w:rsidP="00D41A3F">
      <w:pPr>
        <w:rPr>
          <w:rStyle w:val="Hyperlink"/>
          <w:rFonts w:eastAsia="Times New Roman" w:cs="Arial"/>
          <w:color w:val="000000" w:themeColor="text1"/>
          <w:lang w:val="en-US"/>
        </w:rPr>
      </w:pPr>
      <w:r w:rsidRPr="00194EAE">
        <w:rPr>
          <w:rFonts w:cs="Arial"/>
          <w:color w:val="000000" w:themeColor="text1"/>
          <w:lang w:val="en-US"/>
        </w:rPr>
        <w:t xml:space="preserve">or contact: </w:t>
      </w:r>
      <w:hyperlink r:id="rId8" w:history="1">
        <w:r w:rsidRPr="00194EAE">
          <w:rPr>
            <w:rStyle w:val="Hyperlink"/>
            <w:rFonts w:cs="Arial"/>
            <w:color w:val="000000" w:themeColor="text1"/>
            <w:lang w:val="en-US"/>
          </w:rPr>
          <w:t>salessupport-us@continental.com</w:t>
        </w:r>
      </w:hyperlink>
    </w:p>
    <w:p w14:paraId="270D9BE2" w14:textId="77777777" w:rsidR="00782394" w:rsidRPr="00194EAE" w:rsidRDefault="00782394" w:rsidP="00272CA7">
      <w:pPr>
        <w:spacing w:after="0" w:line="240" w:lineRule="auto"/>
        <w:rPr>
          <w:rFonts w:eastAsia="Calibri" w:cs="Arial"/>
          <w:color w:val="000000"/>
          <w:sz w:val="20"/>
          <w:szCs w:val="20"/>
          <w:lang w:val="en-US" w:eastAsia="de-DE"/>
        </w:rPr>
      </w:pPr>
    </w:p>
    <w:p w14:paraId="2CFF06AC" w14:textId="37A665DA" w:rsidR="00D6283A" w:rsidRPr="00194EAE" w:rsidRDefault="00D6283A" w:rsidP="00D6283A">
      <w:pPr>
        <w:spacing w:line="240" w:lineRule="auto"/>
        <w:rPr>
          <w:rFonts w:eastAsia="Calibri" w:cs="Arial"/>
          <w:color w:val="000000"/>
          <w:sz w:val="20"/>
          <w:szCs w:val="20"/>
          <w:lang w:val="en-US" w:eastAsia="de-DE"/>
        </w:rPr>
      </w:pPr>
      <w:r w:rsidRPr="00194EAE">
        <w:rPr>
          <w:rFonts w:eastAsia="Calibri" w:cs="Arial"/>
          <w:color w:val="000000"/>
          <w:sz w:val="20"/>
          <w:szCs w:val="20"/>
          <w:lang w:val="en-US" w:eastAsia="de-DE"/>
        </w:rPr>
        <w:t>Continental develops pioneering technologies and services for sustainable and connected mobility of people and their goods. Founded in 1871, the technology company offers safe, efficient, intelligent, and affordable solutions for vehicles, machines, traffic, and transportation. In 2023, Continental generated sales of €41.4 billion and currently employs around 200,000 people in 56 countries and markets.</w:t>
      </w:r>
    </w:p>
    <w:p w14:paraId="4EAFAD48" w14:textId="49405C90" w:rsidR="00D6283A" w:rsidRPr="00194EAE" w:rsidRDefault="00D6283A" w:rsidP="00D6283A">
      <w:pPr>
        <w:pStyle w:val="05-Boilerplate"/>
        <w:rPr>
          <w:lang w:val="en-US"/>
        </w:rPr>
      </w:pPr>
      <w:r w:rsidRPr="00194EAE">
        <w:rPr>
          <w:rFonts w:eastAsia="Times New Roman" w:cs="Arial"/>
          <w:color w:val="000000" w:themeColor="text1"/>
          <w:szCs w:val="20"/>
          <w:lang w:val="en-US"/>
        </w:rPr>
        <w:lastRenderedPageBreak/>
        <w:t xml:space="preserve">Drawing on more than 120 years of cooperation with vehicle manufacturers, Continental offers a broad range of spare parts in OEM quality for the aftermarket. Under brands like </w:t>
      </w:r>
      <w:r w:rsidRPr="00194EAE">
        <w:rPr>
          <w:rFonts w:eastAsia="Times New Roman" w:cs="Arial"/>
          <w:color w:val="000000" w:themeColor="text1"/>
          <w:szCs w:val="20"/>
          <w:shd w:val="clear" w:color="auto" w:fill="FFFFFF"/>
          <w:lang w:val="en-US"/>
        </w:rPr>
        <w:t>Continental, ATE, VDO, REDI-Sensor, Autodiagnos, Uniroyal, Semperit, and GALFER</w:t>
      </w:r>
      <w:r w:rsidRPr="00194EAE">
        <w:rPr>
          <w:rFonts w:eastAsia="Times New Roman" w:cs="Arial"/>
          <w:color w:val="000000" w:themeColor="text1"/>
          <w:szCs w:val="20"/>
          <w:lang w:val="en-US"/>
        </w:rPr>
        <w:t xml:space="preserve">, the technology company manufactures tens of thousands of products, including tires, brakes, drive components and thermal management components. It also provides diagnostic solutions, tools and services for repair shops. Continental is one of the most important suppliers in the independent automotive aftermarket. </w:t>
      </w:r>
    </w:p>
    <w:p w14:paraId="449770DB" w14:textId="1C71FCD2" w:rsidR="00D6283A" w:rsidRPr="00194EAE" w:rsidRDefault="00D6283A" w:rsidP="00D6283A">
      <w:pPr>
        <w:pStyle w:val="08-SubheadContact"/>
        <w:rPr>
          <w:lang w:val="en-US"/>
        </w:rPr>
      </w:pPr>
      <w:r w:rsidRPr="00194EAE">
        <w:rPr>
          <w:lang w:val="en-US"/>
        </w:rPr>
        <w:t>Press contact</w:t>
      </w:r>
      <w:r w:rsidR="00A55BD8" w:rsidRPr="00194EAE">
        <w:rPr>
          <w:lang w:val="en-US"/>
        </w:rPr>
        <w:t>:</w:t>
      </w:r>
    </w:p>
    <w:p w14:paraId="00D16943" w14:textId="77777777" w:rsidR="00D6283A" w:rsidRPr="00194EAE" w:rsidRDefault="00512D82" w:rsidP="00D6283A">
      <w:pPr>
        <w:pStyle w:val="11-Contact-Line"/>
        <w:rPr>
          <w:lang w:val="en-US"/>
        </w:rPr>
      </w:pPr>
      <w:r w:rsidRPr="00512D82">
        <w:rPr>
          <w:noProof/>
          <w:lang w:val="en-US"/>
          <w14:ligatures w14:val="standardContextual"/>
        </w:rPr>
        <w:pict w14:anchorId="0331AC69">
          <v:rect id="_x0000_i1027" alt="" style="width:468pt;height:.05pt;mso-width-percent:0;mso-height-percent:0;mso-width-percent:0;mso-height-percent:0" o:hralign="center" o:hrstd="t" o:hrnoshade="t" o:hr="t" fillcolor="black" stroked="f"/>
        </w:pict>
      </w:r>
    </w:p>
    <w:p w14:paraId="6D2D14A7" w14:textId="77777777" w:rsidR="00A55BD8" w:rsidRPr="00194EAE" w:rsidRDefault="00A55BD8" w:rsidP="00A55BD8">
      <w:pPr>
        <w:pStyle w:val="BodyAA"/>
        <w:suppressAutoHyphens/>
        <w:rPr>
          <w:rFonts w:eastAsia="Calibri" w:cs="Arial"/>
          <w:color w:val="000000" w:themeColor="text1"/>
          <w:shd w:val="clear" w:color="auto" w:fill="FFFFFF"/>
        </w:rPr>
      </w:pPr>
      <w:r w:rsidRPr="00194EAE">
        <w:rPr>
          <w:rFonts w:eastAsia="Calibri" w:cs="Arial"/>
          <w:b/>
          <w:bCs/>
          <w:color w:val="000000" w:themeColor="text1"/>
          <w:shd w:val="clear" w:color="auto" w:fill="FFFFFF"/>
        </w:rPr>
        <w:t>Nate Stehman</w:t>
      </w:r>
    </w:p>
    <w:p w14:paraId="757E2E9F" w14:textId="77777777" w:rsidR="00A55BD8" w:rsidRPr="00194EAE" w:rsidRDefault="00A55BD8" w:rsidP="00A55BD8">
      <w:pPr>
        <w:pStyle w:val="BodyAA"/>
        <w:suppressAutoHyphens/>
        <w:rPr>
          <w:rFonts w:eastAsia="Calibri" w:cs="Arial"/>
          <w:color w:val="000000" w:themeColor="text1"/>
          <w:shd w:val="clear" w:color="auto" w:fill="FFFFFF"/>
        </w:rPr>
      </w:pPr>
      <w:r w:rsidRPr="00194EAE">
        <w:rPr>
          <w:rFonts w:eastAsia="Calibri" w:cs="Arial"/>
          <w:color w:val="000000" w:themeColor="text1"/>
          <w:shd w:val="clear" w:color="auto" w:fill="FFFFFF"/>
        </w:rPr>
        <w:t>Project Manager, PMP</w:t>
      </w:r>
    </w:p>
    <w:p w14:paraId="04CF6F98" w14:textId="77777777" w:rsidR="00A55BD8" w:rsidRPr="00194EAE" w:rsidRDefault="00A55BD8" w:rsidP="00A55BD8">
      <w:pPr>
        <w:pStyle w:val="BodyAA"/>
        <w:suppressAutoHyphens/>
        <w:rPr>
          <w:rFonts w:eastAsia="Calibri" w:cs="Arial"/>
          <w:color w:val="000000" w:themeColor="text1"/>
          <w:shd w:val="clear" w:color="auto" w:fill="FFFFFF"/>
        </w:rPr>
      </w:pPr>
      <w:r w:rsidRPr="00194EAE">
        <w:rPr>
          <w:rFonts w:eastAsia="Calibri" w:cs="Arial"/>
          <w:color w:val="000000" w:themeColor="text1"/>
          <w:shd w:val="clear" w:color="auto" w:fill="FFFFFF"/>
        </w:rPr>
        <w:t>Commercial and Special Vehicles (CSV), North America</w:t>
      </w:r>
    </w:p>
    <w:p w14:paraId="24F8C800" w14:textId="77777777" w:rsidR="00A55BD8" w:rsidRPr="00194EAE" w:rsidRDefault="00A55BD8" w:rsidP="00A55BD8">
      <w:pPr>
        <w:pStyle w:val="BodyAA"/>
        <w:suppressAutoHyphens/>
        <w:rPr>
          <w:rFonts w:eastAsia="Calibri" w:cs="Arial"/>
          <w:color w:val="000000" w:themeColor="text1"/>
          <w:shd w:val="clear" w:color="auto" w:fill="FFFFFF"/>
        </w:rPr>
      </w:pPr>
      <w:r w:rsidRPr="00194EAE">
        <w:rPr>
          <w:rFonts w:eastAsia="Calibri" w:cs="Arial"/>
          <w:color w:val="000000" w:themeColor="text1"/>
          <w:shd w:val="clear" w:color="auto" w:fill="FFFFFF"/>
        </w:rPr>
        <w:t>Autonomous Mobility (AM)</w:t>
      </w:r>
    </w:p>
    <w:p w14:paraId="6C5D8918" w14:textId="53CF5470" w:rsidR="002D7E1C" w:rsidRPr="00194EAE" w:rsidRDefault="00A55BD8" w:rsidP="002D7E1C">
      <w:pPr>
        <w:pStyle w:val="BodyAA"/>
        <w:suppressAutoHyphens/>
        <w:rPr>
          <w:rStyle w:val="Hyperlink2"/>
          <w:rFonts w:ascii="Helvetica Neue" w:eastAsia="Calibri" w:hAnsi="Helvetica Neue"/>
          <w:color w:val="000000" w:themeColor="text1"/>
          <w:u w:val="none" w:color="000000"/>
          <w:shd w:val="clear" w:color="auto" w:fill="FFFFFF"/>
        </w:rPr>
      </w:pPr>
      <w:r w:rsidRPr="00194EAE">
        <w:rPr>
          <w:rFonts w:eastAsia="Calibri" w:cs="Arial"/>
          <w:color w:val="000000" w:themeColor="text1"/>
          <w:shd w:val="clear" w:color="auto" w:fill="FFFFFF"/>
        </w:rPr>
        <w:t>Automotive</w:t>
      </w:r>
      <w:r w:rsidR="002D7E1C" w:rsidRPr="00194EAE">
        <w:rPr>
          <w:rStyle w:val="None"/>
          <w:rFonts w:ascii="Arial" w:hAnsi="Arial" w:cs="Arial"/>
          <w:color w:val="000000" w:themeColor="text1"/>
        </w:rPr>
        <w:br/>
      </w:r>
      <w:r w:rsidR="002D7E1C" w:rsidRPr="00194EAE">
        <w:rPr>
          <w:rStyle w:val="None"/>
          <w:rFonts w:ascii="Arial" w:hAnsi="Arial" w:cs="Arial"/>
          <w:color w:val="000000" w:themeColor="text1"/>
          <w:shd w:val="clear" w:color="auto" w:fill="FFFFFF"/>
        </w:rPr>
        <w:t xml:space="preserve">Tel: </w:t>
      </w:r>
      <w:r w:rsidR="0092610F" w:rsidRPr="00194EAE">
        <w:rPr>
          <w:rFonts w:ascii="Arial" w:hAnsi="Arial" w:cs="Arial"/>
          <w:color w:val="000000" w:themeColor="text1"/>
          <w:shd w:val="clear" w:color="auto" w:fill="FFFFFF"/>
        </w:rPr>
        <w:t>484-705-1871</w:t>
      </w:r>
      <w:r w:rsidR="002D7E1C" w:rsidRPr="00194EAE">
        <w:rPr>
          <w:rStyle w:val="None"/>
          <w:rFonts w:ascii="Arial" w:hAnsi="Arial" w:cs="Arial"/>
          <w:color w:val="000000" w:themeColor="text1"/>
        </w:rPr>
        <w:br/>
      </w:r>
      <w:r w:rsidR="002D7E1C" w:rsidRPr="00194EAE">
        <w:rPr>
          <w:rStyle w:val="None"/>
          <w:rFonts w:ascii="Arial" w:hAnsi="Arial" w:cs="Arial"/>
          <w:color w:val="000000" w:themeColor="text1"/>
          <w:shd w:val="clear" w:color="auto" w:fill="FFFFFF"/>
        </w:rPr>
        <w:t>Email:</w:t>
      </w:r>
      <w:r w:rsidR="002D7E1C" w:rsidRPr="00194EAE">
        <w:rPr>
          <w:rStyle w:val="None"/>
          <w:rFonts w:ascii="Arial" w:hAnsi="Arial" w:cs="Arial"/>
          <w:color w:val="000000" w:themeColor="text1"/>
        </w:rPr>
        <w:t xml:space="preserve"> </w:t>
      </w:r>
      <w:r w:rsidRPr="00194EAE">
        <w:t>nate.stehman@continental-corporation.com</w:t>
      </w:r>
    </w:p>
    <w:p w14:paraId="02BC4653" w14:textId="5B6158E6" w:rsidR="00D6283A" w:rsidRPr="00194EAE" w:rsidRDefault="00512D82" w:rsidP="002D7E1C">
      <w:pPr>
        <w:pStyle w:val="06-Contact"/>
        <w:rPr>
          <w:b/>
          <w:lang w:val="en-US"/>
        </w:rPr>
      </w:pPr>
      <w:r w:rsidRPr="00512D82">
        <w:rPr>
          <w:noProof/>
          <w:lang w:val="en-US"/>
          <w14:ligatures w14:val="standardContextual"/>
        </w:rPr>
        <w:pict w14:anchorId="38E42FB1">
          <v:rect id="_x0000_i1026" alt="" style="width:468pt;height:.05pt;mso-width-percent:0;mso-height-percent:0;mso-width-percent:0;mso-height-percent:0" o:hralign="center" o:hrstd="t" o:hrnoshade="t" o:hr="t" fillcolor="black" stroked="f"/>
        </w:pict>
      </w:r>
      <w:r w:rsidRPr="00512D82">
        <w:rPr>
          <w:b/>
          <w:noProof/>
          <w:lang w:val="en-US"/>
          <w14:ligatures w14:val="standardContextual"/>
        </w:rPr>
        <w:pict w14:anchorId="019CAF87">
          <v:rect id="_x0000_i1025" alt="" style="width:468pt;height:.05pt;mso-width-percent:0;mso-height-percent:0;mso-width-percent:0;mso-height-percent:0" o:hralign="center" o:hrstd="t" o:hrnoshade="t" o:hr="t" fillcolor="black" stroked="f"/>
        </w:pict>
      </w:r>
    </w:p>
    <w:p w14:paraId="0BE2874B" w14:textId="77777777" w:rsidR="00D6283A" w:rsidRPr="00194EAE" w:rsidRDefault="00D6283A" w:rsidP="00D6283A">
      <w:pPr>
        <w:pStyle w:val="06-Contact"/>
        <w:rPr>
          <w:lang w:val="en-US"/>
        </w:rPr>
      </w:pPr>
      <w:r w:rsidRPr="00194EAE">
        <w:rPr>
          <w:lang w:val="en-US"/>
        </w:rPr>
        <w:t xml:space="preserve"> </w:t>
      </w:r>
    </w:p>
    <w:p w14:paraId="0C6CF103" w14:textId="77777777" w:rsidR="00D6283A" w:rsidRPr="00194EAE" w:rsidRDefault="00D6283A" w:rsidP="00D6283A">
      <w:pPr>
        <w:pStyle w:val="06-Contact"/>
        <w:rPr>
          <w:b/>
          <w:bCs/>
          <w:lang w:val="en-US"/>
        </w:rPr>
      </w:pPr>
      <w:r w:rsidRPr="00194EAE">
        <w:rPr>
          <w:b/>
          <w:bCs/>
          <w:lang w:val="en-US"/>
        </w:rPr>
        <w:t xml:space="preserve">Image and caption </w:t>
      </w:r>
    </w:p>
    <w:p w14:paraId="4A66C35E" w14:textId="16758801" w:rsidR="00D6283A" w:rsidRPr="00EF249D" w:rsidRDefault="00A0469F" w:rsidP="00D6283A">
      <w:pPr>
        <w:pStyle w:val="06-Contact"/>
        <w:rPr>
          <w:color w:val="00B0F0"/>
          <w:lang w:val="en-US"/>
        </w:rPr>
      </w:pPr>
      <w:r w:rsidRPr="00EF249D">
        <w:rPr>
          <w:color w:val="00B0F0"/>
          <w:lang w:val="en-US"/>
        </w:rPr>
        <w:t xml:space="preserve">[Image: </w:t>
      </w:r>
      <w:r w:rsidR="00EF249D" w:rsidRPr="00EF249D">
        <w:rPr>
          <w:color w:val="00B0F0"/>
          <w:lang w:val="en-US"/>
        </w:rPr>
        <w:t>Continental ProViu 360 Camera System</w:t>
      </w:r>
      <w:r w:rsidR="00272CA7" w:rsidRPr="00EF249D">
        <w:rPr>
          <w:color w:val="00B0F0"/>
          <w:lang w:val="en-US"/>
        </w:rPr>
        <w:t>.jpg</w:t>
      </w:r>
      <w:r w:rsidRPr="00EF249D">
        <w:rPr>
          <w:color w:val="00B0F0"/>
          <w:lang w:val="en-US"/>
        </w:rPr>
        <w:t>]</w:t>
      </w:r>
    </w:p>
    <w:p w14:paraId="281C3557" w14:textId="77777777" w:rsidR="00B64CE4" w:rsidRDefault="00B64CE4" w:rsidP="00D6283A">
      <w:pPr>
        <w:pStyle w:val="06-Contact"/>
        <w:rPr>
          <w:lang w:val="en-US"/>
        </w:rPr>
      </w:pPr>
    </w:p>
    <w:p w14:paraId="6361BC13" w14:textId="7809B972" w:rsidR="00D6283A" w:rsidRPr="00194EAE" w:rsidRDefault="00B64CE4" w:rsidP="00D6283A">
      <w:pPr>
        <w:pStyle w:val="06-Contact"/>
        <w:rPr>
          <w:lang w:val="en-US"/>
        </w:rPr>
      </w:pPr>
      <w:r>
        <w:rPr>
          <w:noProof/>
          <w:lang w:val="en-US"/>
          <w14:ligatures w14:val="standardContextual"/>
        </w:rPr>
        <w:drawing>
          <wp:inline distT="0" distB="0" distL="0" distR="0" wp14:anchorId="3B0E0A8D" wp14:editId="5D7BF8EE">
            <wp:extent cx="3251200" cy="1828800"/>
            <wp:effectExtent l="0" t="0" r="0" b="0"/>
            <wp:docPr id="944385173" name="Picture 9" descr="A steering wheel and dashboard of a vehi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4385173" name="Picture 9" descr="A steering wheel and dashboard of a vehic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3251200" cy="1828800"/>
                    </a:xfrm>
                    <a:prstGeom prst="rect">
                      <a:avLst/>
                    </a:prstGeom>
                  </pic:spPr>
                </pic:pic>
              </a:graphicData>
            </a:graphic>
          </wp:inline>
        </w:drawing>
      </w:r>
    </w:p>
    <w:p w14:paraId="22E92FDA" w14:textId="77777777" w:rsidR="00B64CE4" w:rsidRDefault="00B64CE4" w:rsidP="00A0469F">
      <w:pPr>
        <w:pStyle w:val="06-Contact"/>
        <w:rPr>
          <w:color w:val="0F9ED5" w:themeColor="accent4"/>
          <w:lang w:val="en-US"/>
        </w:rPr>
      </w:pPr>
    </w:p>
    <w:p w14:paraId="31A95665" w14:textId="5D3705DF" w:rsidR="00A0469F" w:rsidRPr="00194EAE" w:rsidRDefault="00A0469F" w:rsidP="00A0469F">
      <w:pPr>
        <w:pStyle w:val="06-Contact"/>
        <w:rPr>
          <w:color w:val="0F9ED5" w:themeColor="accent4"/>
          <w:lang w:val="en-US"/>
        </w:rPr>
      </w:pPr>
      <w:r w:rsidRPr="00194EAE">
        <w:rPr>
          <w:color w:val="0F9ED5" w:themeColor="accent4"/>
          <w:lang w:val="en-US"/>
        </w:rPr>
        <w:t>[Caption]</w:t>
      </w:r>
    </w:p>
    <w:p w14:paraId="1E6E1A95" w14:textId="28380257" w:rsidR="00A0469F" w:rsidRPr="00194EAE" w:rsidRDefault="00720E55" w:rsidP="00A0469F">
      <w:pPr>
        <w:spacing w:line="240" w:lineRule="auto"/>
        <w:rPr>
          <w:bCs/>
          <w:color w:val="000000" w:themeColor="text1"/>
          <w:sz w:val="20"/>
          <w:szCs w:val="20"/>
          <w:lang w:val="en-US"/>
        </w:rPr>
      </w:pPr>
      <w:r w:rsidRPr="00720E55">
        <w:rPr>
          <w:bCs/>
          <w:color w:val="000000" w:themeColor="text1"/>
          <w:sz w:val="20"/>
          <w:szCs w:val="20"/>
          <w:lang w:val="en-US"/>
        </w:rPr>
        <w:t>The Continental ProViu</w:t>
      </w:r>
      <w:r w:rsidRPr="00720E55">
        <w:rPr>
          <w:bCs/>
          <w:color w:val="000000" w:themeColor="text1"/>
          <w:sz w:val="20"/>
          <w:szCs w:val="20"/>
          <w:vertAlign w:val="superscript"/>
          <w:lang w:val="en-US"/>
        </w:rPr>
        <w:t>®</w:t>
      </w:r>
      <w:r w:rsidRPr="00720E55">
        <w:rPr>
          <w:bCs/>
          <w:color w:val="000000" w:themeColor="text1"/>
          <w:sz w:val="20"/>
          <w:szCs w:val="20"/>
          <w:lang w:val="en-US"/>
        </w:rPr>
        <w:t xml:space="preserve"> 360 Camera System </w:t>
      </w:r>
      <w:r w:rsidR="00B64CE4">
        <w:rPr>
          <w:bCs/>
          <w:color w:val="000000" w:themeColor="text1"/>
          <w:sz w:val="20"/>
          <w:szCs w:val="20"/>
          <w:lang w:val="en-US"/>
        </w:rPr>
        <w:t>gives drivers</w:t>
      </w:r>
      <w:r w:rsidRPr="00720E55">
        <w:rPr>
          <w:bCs/>
          <w:color w:val="000000" w:themeColor="text1"/>
          <w:sz w:val="20"/>
          <w:szCs w:val="20"/>
          <w:lang w:val="en-US"/>
        </w:rPr>
        <w:t xml:space="preserve"> a 360-degree</w:t>
      </w:r>
      <w:r w:rsidR="00B64CE4">
        <w:rPr>
          <w:bCs/>
          <w:color w:val="000000" w:themeColor="text1"/>
          <w:sz w:val="20"/>
          <w:szCs w:val="20"/>
          <w:lang w:val="en-US"/>
        </w:rPr>
        <w:t>,</w:t>
      </w:r>
      <w:r w:rsidRPr="00720E55">
        <w:rPr>
          <w:bCs/>
          <w:color w:val="000000" w:themeColor="text1"/>
          <w:sz w:val="20"/>
          <w:szCs w:val="20"/>
          <w:lang w:val="en-US"/>
        </w:rPr>
        <w:t xml:space="preserve"> bird’s eye view</w:t>
      </w:r>
      <w:r>
        <w:rPr>
          <w:bCs/>
          <w:color w:val="000000" w:themeColor="text1"/>
          <w:sz w:val="20"/>
          <w:szCs w:val="20"/>
          <w:lang w:val="en-US"/>
        </w:rPr>
        <w:t xml:space="preserve"> around the vehicle</w:t>
      </w:r>
      <w:r w:rsidR="003A2F81" w:rsidRPr="00194EAE">
        <w:rPr>
          <w:bCs/>
          <w:color w:val="000000" w:themeColor="text1"/>
          <w:sz w:val="20"/>
          <w:szCs w:val="20"/>
          <w:lang w:val="en-US"/>
        </w:rPr>
        <w:t>.</w:t>
      </w:r>
    </w:p>
    <w:p w14:paraId="7410CF29" w14:textId="77777777" w:rsidR="00286B54" w:rsidRPr="00194EAE" w:rsidRDefault="00286B54" w:rsidP="00D6283A">
      <w:pPr>
        <w:rPr>
          <w:sz w:val="16"/>
          <w:szCs w:val="16"/>
          <w:lang w:val="en-US"/>
        </w:rPr>
      </w:pPr>
    </w:p>
    <w:p w14:paraId="3779106D" w14:textId="602E6E79" w:rsidR="00D6283A" w:rsidRPr="00194EAE" w:rsidRDefault="00715422" w:rsidP="00D6283A">
      <w:pPr>
        <w:rPr>
          <w:sz w:val="16"/>
          <w:szCs w:val="16"/>
          <w:lang w:val="en-US"/>
        </w:rPr>
      </w:pPr>
      <w:r w:rsidRPr="00194EAE">
        <w:rPr>
          <w:sz w:val="16"/>
          <w:szCs w:val="16"/>
          <w:lang w:val="en-US"/>
        </w:rPr>
        <w:t>CO91</w:t>
      </w:r>
      <w:r w:rsidR="00073336" w:rsidRPr="00194EAE">
        <w:rPr>
          <w:sz w:val="16"/>
          <w:szCs w:val="16"/>
          <w:lang w:val="en-US"/>
        </w:rPr>
        <w:t>8</w:t>
      </w:r>
      <w:r w:rsidR="00F84871" w:rsidRPr="00194EAE">
        <w:rPr>
          <w:sz w:val="16"/>
          <w:szCs w:val="16"/>
          <w:lang w:val="en-US"/>
        </w:rPr>
        <w:t>1</w:t>
      </w:r>
      <w:r w:rsidRPr="00194EAE">
        <w:rPr>
          <w:sz w:val="16"/>
          <w:szCs w:val="16"/>
          <w:lang w:val="en-US"/>
        </w:rPr>
        <w:t>/18-2025</w:t>
      </w:r>
    </w:p>
    <w:sectPr w:rsidR="00D6283A" w:rsidRPr="00194EAE" w:rsidSect="00C63E17">
      <w:headerReference w:type="default" r:id="rId10"/>
      <w:footerReference w:type="even" r:id="rId11"/>
      <w:footerReference w:type="default" r:id="rId12"/>
      <w:headerReference w:type="first" r:id="rId13"/>
      <w:footerReference w:type="first" r:id="rId14"/>
      <w:pgSz w:w="12240" w:h="15840" w:code="9"/>
      <w:pgMar w:top="2835" w:right="851" w:bottom="1134" w:left="1418" w:header="709"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F2C600" w14:textId="77777777" w:rsidR="00512D82" w:rsidRDefault="00512D82">
      <w:pPr>
        <w:spacing w:after="0" w:line="240" w:lineRule="auto"/>
      </w:pPr>
      <w:r>
        <w:separator/>
      </w:r>
    </w:p>
  </w:endnote>
  <w:endnote w:type="continuationSeparator" w:id="0">
    <w:p w14:paraId="26347717" w14:textId="77777777" w:rsidR="00512D82" w:rsidRDefault="00512D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Helvetica Neue">
    <w:altName w:val="Sylfaen"/>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A2D6" w14:textId="77777777" w:rsidR="00734DA7" w:rsidRDefault="00B515CE">
    <w:pPr>
      <w:pStyle w:val="Footer"/>
    </w:pPr>
    <w:r>
      <w:rPr>
        <w:noProof/>
        <w14:ligatures w14:val="standardContextual"/>
      </w:rPr>
      <mc:AlternateContent>
        <mc:Choice Requires="wps">
          <w:drawing>
            <wp:anchor distT="0" distB="0" distL="0" distR="0" simplePos="0" relativeHeight="251666944" behindDoc="0" locked="0" layoutInCell="1" allowOverlap="1" wp14:anchorId="172181DD" wp14:editId="7B7FAE9C">
              <wp:simplePos x="635" y="635"/>
              <wp:positionH relativeFrom="page">
                <wp:align>center</wp:align>
              </wp:positionH>
              <wp:positionV relativeFrom="page">
                <wp:align>bottom</wp:align>
              </wp:positionV>
              <wp:extent cx="443865" cy="443865"/>
              <wp:effectExtent l="0" t="0" r="8890" b="0"/>
              <wp:wrapNone/>
              <wp:docPr id="262868482" name="Text Box 262868482"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2181DD" id="_x0000_t202" coordsize="21600,21600" o:spt="202" path="m,l,21600r21600,l21600,xe">
              <v:stroke joinstyle="miter"/>
              <v:path gradientshapeok="t" o:connecttype="rect"/>
            </v:shapetype>
            <v:shape id="Text Box 262868482" o:spid="_x0000_s1027" type="#_x0000_t202" alt="Public" style="position:absolute;margin-left:0;margin-top:0;width:34.95pt;height:34.95pt;z-index:2516669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" filled="f" stroked="f">
              <v:textbox style="mso-fit-shape-to-text:t" inset="0,0,0,15pt">
                <w:txbxContent>
                  <w:p w14:paraId="2E8EB425"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F7F3D8" w14:textId="77777777" w:rsidR="00734DA7" w:rsidRPr="002B6943" w:rsidRDefault="00B515CE" w:rsidP="00772ED8">
    <w:pPr>
      <w:pStyle w:val="09-Footer"/>
      <w:shd w:val="solid" w:color="FFFFFF" w:fill="auto"/>
      <w:rPr>
        <w:noProof/>
        <w:lang w:val="en-US"/>
      </w:rPr>
    </w:pPr>
    <w:r>
      <w:rPr>
        <w:noProof/>
        <w:lang w:val="en-US" w:eastAsia="en-US"/>
        <w14:ligatures w14:val="standardContextual"/>
      </w:rPr>
      <mc:AlternateContent>
        <mc:Choice Requires="wps">
          <w:drawing>
            <wp:anchor distT="0" distB="0" distL="0" distR="0" simplePos="0" relativeHeight="251667968" behindDoc="0" locked="0" layoutInCell="1" allowOverlap="1" wp14:anchorId="6C5A80C5" wp14:editId="670AE732">
              <wp:simplePos x="899160" y="9982200"/>
              <wp:positionH relativeFrom="page">
                <wp:align>center</wp:align>
              </wp:positionH>
              <wp:positionV relativeFrom="page">
                <wp:align>bottom</wp:align>
              </wp:positionV>
              <wp:extent cx="443865" cy="443865"/>
              <wp:effectExtent l="0" t="0" r="8890" b="0"/>
              <wp:wrapNone/>
              <wp:docPr id="262868483" name="Text Box 262868483"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C5A80C5" id="_x0000_t202" coordsize="21600,21600" o:spt="202" path="m,l,21600r21600,l21600,xe">
              <v:stroke joinstyle="miter"/>
              <v:path gradientshapeok="t" o:connecttype="rect"/>
            </v:shapetype>
            <v:shape id="Text Box 262868483" o:spid="_x0000_s1028" type="#_x0000_t202" alt="Public" style="position:absolute;margin-left:0;margin-top:0;width:34.95pt;height:34.95pt;z-index:2516679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filled="f" stroked="f">
              <v:textbox style="mso-fit-shape-to-text:t" inset="0,0,0,15pt">
                <w:txbxContent>
                  <w:p w14:paraId="5DB7033A"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sidRPr="002B6943">
      <w:rPr>
        <w:noProof/>
        <w:lang w:val="en-US" w:eastAsia="en-US"/>
      </w:rPr>
      <mc:AlternateContent>
        <mc:Choice Requires="wps">
          <w:drawing>
            <wp:anchor distT="45720" distB="45720" distL="114300" distR="114300" simplePos="0" relativeHeight="251661824" behindDoc="0" locked="0" layoutInCell="1" allowOverlap="1" wp14:anchorId="28545D14" wp14:editId="4783A208">
              <wp:simplePos x="0" y="0"/>
              <wp:positionH relativeFrom="margin">
                <wp:align>right</wp:align>
              </wp:positionH>
              <wp:positionV relativeFrom="paragraph">
                <wp:posOffset>14466</wp:posOffset>
              </wp:positionV>
              <wp:extent cx="405765" cy="280035"/>
              <wp:effectExtent l="0" t="0" r="13335" b="3810"/>
              <wp:wrapSquare wrapText="bothSides"/>
              <wp:docPr id="2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280035"/>
                      </a:xfrm>
                      <a:prstGeom prst="rect">
                        <a:avLst/>
                      </a:prstGeom>
                      <a:noFill/>
                      <a:ln w="9525">
                        <a:noFill/>
                        <a:miter lim="800000"/>
                        <a:headEnd/>
                        <a:tailEnd/>
                      </a:ln>
                    </wps:spPr>
                    <wps:txbx>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545D14" id="Textfeld 2" o:spid="_x0000_s1029" type="#_x0000_t202" style="position:absolute;margin-left:-19.25pt;margin-top:1.15pt;width:31.95pt;height:22.05pt;z-index:25166182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" filled="f" stroked="f">
              <v:textbox style="mso-fit-shape-to-text:t" inset="0,0,0,0">
                <w:txbxContent>
                  <w:p w14:paraId="16A31413" w14:textId="77777777" w:rsidR="00734DA7" w:rsidRPr="0006310A" w:rsidRDefault="00B515CE" w:rsidP="00772ED8">
                    <w:pPr>
                      <w:pStyle w:val="Footer"/>
                      <w:tabs>
                        <w:tab w:val="right" w:pos="8280"/>
                      </w:tabs>
                      <w:ind w:right="71"/>
                      <w:jc w:val="right"/>
                      <w:rPr>
                        <w:rFonts w:cs="Arial"/>
                        <w:sz w:val="14"/>
                      </w:rPr>
                    </w:pPr>
                    <w:r>
                      <w:rPr>
                        <w:sz w:val="18"/>
                        <w:szCs w:val="18"/>
                      </w:rPr>
                      <w:fldChar w:fldCharType="begin"/>
                    </w:r>
                    <w:r w:rsidRPr="0006310A">
                      <w:rPr>
                        <w:noProof/>
                        <w:sz w:val="18"/>
                        <w:szCs w:val="18"/>
                      </w:rPr>
                      <w:instrText xml:space="preserve"> PAGE </w:instrText>
                    </w:r>
                    <w:r>
                      <w:rPr>
                        <w:noProof/>
                        <w:sz w:val="18"/>
                        <w:szCs w:val="18"/>
                      </w:rPr>
                      <w:fldChar w:fldCharType="separate"/>
                    </w:r>
                    <w:r>
                      <w:rPr>
                        <w:noProof/>
                        <w:sz w:val="18"/>
                        <w:szCs w:val="18"/>
                      </w:rPr>
                      <w:t>4</w:t>
                    </w:r>
                    <w:r>
                      <w:fldChar w:fldCharType="end"/>
                    </w:r>
                    <w:r>
                      <w:rPr>
                        <w:sz w:val="18"/>
                        <w:szCs w:val="18"/>
                      </w:rPr>
                      <w:t>/</w:t>
                    </w:r>
                    <w:r>
                      <w:rPr>
                        <w:sz w:val="18"/>
                        <w:szCs w:val="18"/>
                      </w:rPr>
                      <w:fldChar w:fldCharType="begin"/>
                    </w:r>
                    <w:r w:rsidRPr="0006310A">
                      <w:rPr>
                        <w:noProof/>
                        <w:sz w:val="18"/>
                        <w:szCs w:val="18"/>
                      </w:rPr>
                      <w:instrText xml:space="preserve"> NUMPAGES </w:instrText>
                    </w:r>
                    <w:r>
                      <w:rPr>
                        <w:noProof/>
                        <w:sz w:val="18"/>
                        <w:szCs w:val="18"/>
                      </w:rPr>
                      <w:fldChar w:fldCharType="separate"/>
                    </w:r>
                    <w:r>
                      <w:rPr>
                        <w:noProof/>
                        <w:sz w:val="18"/>
                        <w:szCs w:val="18"/>
                      </w:rPr>
                      <w:t>4</w:t>
                    </w:r>
                    <w:r>
                      <w:fldChar w:fldCharType="end"/>
                    </w:r>
                  </w:p>
                  <w:p w14:paraId="0945D254" w14:textId="77777777" w:rsidR="00734DA7" w:rsidRPr="0006310A" w:rsidRDefault="00734DA7" w:rsidP="00772ED8">
                    <w:pPr>
                      <w:pStyle w:val="09-Footer"/>
                      <w:shd w:val="solid" w:color="FFFFFF" w:fill="auto"/>
                      <w:jc w:val="right"/>
                      <w:rPr>
                        <w:noProof/>
                        <w:sz w:val="10"/>
                      </w:rPr>
                    </w:pPr>
                  </w:p>
                </w:txbxContent>
              </v:textbox>
              <w10:wrap type="square" anchorx="margin"/>
            </v:shape>
          </w:pict>
        </mc:Fallback>
      </mc:AlternateContent>
    </w:r>
    <w:r w:rsidRPr="002B6943">
      <w:rPr>
        <w:lang w:val="en-US"/>
      </w:rPr>
      <w:t>Press contact:</w:t>
    </w:r>
  </w:p>
  <w:p w14:paraId="06527379" w14:textId="23FCF11A" w:rsidR="00734DA7" w:rsidRPr="002B6943" w:rsidRDefault="0092610F" w:rsidP="00772ED8">
    <w:pPr>
      <w:pStyle w:val="09-Footer"/>
      <w:shd w:val="solid" w:color="FFFFFF" w:fill="auto"/>
      <w:rPr>
        <w:noProof/>
        <w:lang w:val="en-US"/>
      </w:rPr>
    </w:pPr>
    <w:r w:rsidRPr="00A55BD8">
      <w:rPr>
        <w:bCs w:val="0"/>
        <w:lang w:val="en-US"/>
      </w:rPr>
      <w:t>Nate Stehman</w:t>
    </w:r>
    <w:r w:rsidR="00040DFA" w:rsidRPr="0092610F">
      <w:rPr>
        <w:bCs w:val="0"/>
        <w:lang w:val="en-US"/>
      </w:rPr>
      <w:t>,</w:t>
    </w:r>
    <w:r w:rsidR="00040DFA">
      <w:rPr>
        <w:lang w:val="en-US"/>
      </w:rPr>
      <w:t xml:space="preserve"> Phone:</w:t>
    </w:r>
    <w:r w:rsidR="004B33B3">
      <w:rPr>
        <w:lang w:val="en-US"/>
      </w:rPr>
      <w:t xml:space="preserve"> </w:t>
    </w:r>
    <w:r w:rsidRPr="0092610F">
      <w:t>484-705-1871</w:t>
    </w:r>
  </w:p>
  <w:p w14:paraId="24249FCE" w14:textId="77777777" w:rsidR="00734DA7" w:rsidRPr="00322DD7" w:rsidRDefault="00734DA7" w:rsidP="00621328">
    <w:pPr>
      <w:pStyle w:val="09-Footer"/>
      <w:shd w:val="solid" w:color="FFFFFF" w:fill="auto"/>
      <w:rPr>
        <w:noProof/>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8E258E" w14:textId="77777777" w:rsidR="00734DA7" w:rsidRDefault="00B515CE" w:rsidP="00E40548">
    <w:pPr>
      <w:pStyle w:val="09-Footer"/>
      <w:shd w:val="solid" w:color="FFFFFF" w:fill="auto"/>
      <w:rPr>
        <w:noProof/>
      </w:rPr>
    </w:pPr>
    <w:r>
      <w:rPr>
        <w:noProof/>
        <w14:ligatures w14:val="standardContextual"/>
      </w:rPr>
      <mc:AlternateContent>
        <mc:Choice Requires="wps">
          <w:drawing>
            <wp:anchor distT="0" distB="0" distL="0" distR="0" simplePos="0" relativeHeight="251664896" behindDoc="0" locked="0" layoutInCell="1" allowOverlap="1" wp14:anchorId="7E389917" wp14:editId="5C560CBA">
              <wp:simplePos x="635" y="635"/>
              <wp:positionH relativeFrom="page">
                <wp:align>center</wp:align>
              </wp:positionH>
              <wp:positionV relativeFrom="page">
                <wp:align>bottom</wp:align>
              </wp:positionV>
              <wp:extent cx="443865" cy="443865"/>
              <wp:effectExtent l="0" t="0" r="8890" b="0"/>
              <wp:wrapNone/>
              <wp:docPr id="262868481" name="Text Box 262868481" descr="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E389917" id="_x0000_t202" coordsize="21600,21600" o:spt="202" path="m,l,21600r21600,l21600,xe">
              <v:stroke joinstyle="miter"/>
              <v:path gradientshapeok="t" o:connecttype="rect"/>
            </v:shapetype>
            <v:shape id="Text Box 262868481" o:spid="_x0000_s1031" type="#_x0000_t202" alt="Public" style="position:absolute;margin-left:0;margin-top:0;width:34.95pt;height:34.95pt;z-index:25166489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filled="f" stroked="f">
              <v:textbox style="mso-fit-shape-to-text:t" inset="0,0,0,15pt">
                <w:txbxContent>
                  <w:p w14:paraId="4A20547C" w14:textId="77777777" w:rsidR="00734DA7" w:rsidRPr="00772ED8" w:rsidRDefault="00B515CE" w:rsidP="00772ED8">
                    <w:pPr>
                      <w:spacing w:after="0"/>
                      <w:rPr>
                        <w:rFonts w:eastAsia="Arial" w:cs="Arial"/>
                        <w:noProof/>
                        <w:color w:val="000000"/>
                        <w:sz w:val="16"/>
                        <w:szCs w:val="16"/>
                      </w:rPr>
                    </w:pPr>
                    <w:r w:rsidRPr="00772ED8">
                      <w:rPr>
                        <w:rFonts w:eastAsia="Arial" w:cs="Arial"/>
                        <w:noProof/>
                        <w:color w:val="000000"/>
                        <w:sz w:val="16"/>
                        <w:szCs w:val="16"/>
                      </w:rPr>
                      <w:t>Public</w:t>
                    </w:r>
                  </w:p>
                </w:txbxContent>
              </v:textbox>
              <w10:wrap anchorx="page" anchory="page"/>
            </v:shape>
          </w:pict>
        </mc:Fallback>
      </mc:AlternateContent>
    </w:r>
    <w:r>
      <w:rPr>
        <w:noProof/>
      </w:rPr>
      <mc:AlternateContent>
        <mc:Choice Requires="wps">
          <w:drawing>
            <wp:anchor distT="45720" distB="45720" distL="114300" distR="114300" simplePos="0" relativeHeight="251655680" behindDoc="0" locked="0" layoutInCell="1" allowOverlap="1" wp14:anchorId="6C3321B2" wp14:editId="00A0999C">
              <wp:simplePos x="0" y="0"/>
              <wp:positionH relativeFrom="margin">
                <wp:align>right</wp:align>
              </wp:positionH>
              <wp:positionV relativeFrom="paragraph">
                <wp:posOffset>14466</wp:posOffset>
              </wp:positionV>
              <wp:extent cx="405765" cy="1404620"/>
              <wp:effectExtent l="0" t="0" r="13335" b="3810"/>
              <wp:wrapSquare wrapText="bothSides"/>
              <wp:docPr id="1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 cy="1404620"/>
                      </a:xfrm>
                      <a:prstGeom prst="rect">
                        <a:avLst/>
                      </a:prstGeom>
                      <a:noFill/>
                      <a:ln w="9525">
                        <a:noFill/>
                        <a:miter lim="800000"/>
                        <a:headEnd/>
                        <a:tailEnd/>
                      </a:ln>
                    </wps:spPr>
                    <wps:txbx>
                      <w:txbxContent>
                        <w:p w14:paraId="5B73B5BC" w14:textId="74B3B63F"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EF249D">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wps:txbx>
                    <wps:bodyPr rot="0" vert="horz" wrap="square" lIns="0" tIns="0" rIns="0" bIns="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3321B2" id="_x0000_s1032" type="#_x0000_t202" style="position:absolute;margin-left:-19.25pt;margin-top:1.15pt;width:31.95pt;height:110.6pt;z-index:25165568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" filled="f" stroked="f">
              <v:textbox style="mso-fit-shape-to-text:t" inset="0,0,0,0">
                <w:txbxContent>
                  <w:p w14:paraId="5B73B5BC" w14:textId="74B3B63F" w:rsidR="00734DA7" w:rsidRPr="00213B9A" w:rsidRDefault="00B515CE" w:rsidP="00E40548">
                    <w:pPr>
                      <w:pStyle w:val="Footer"/>
                      <w:tabs>
                        <w:tab w:val="right" w:pos="8280"/>
                      </w:tabs>
                      <w:ind w:right="71"/>
                      <w:jc w:val="right"/>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3</w:instrText>
                    </w:r>
                    <w:r w:rsidRPr="00213B9A">
                      <w:rPr>
                        <w:rFonts w:cs="Arial"/>
                        <w:sz w:val="18"/>
                      </w:rPr>
                      <w:fldChar w:fldCharType="end"/>
                    </w:r>
                    <w:r w:rsidRPr="00213B9A">
                      <w:rPr>
                        <w:rFonts w:cs="Arial"/>
                        <w:sz w:val="18"/>
                        <w:lang w:val="en-US"/>
                      </w:rPr>
                      <w:instrText xml:space="preserve"> &lt; </w:instrText>
                    </w:r>
                    <w:r w:rsidRPr="00213B9A">
                      <w:rPr>
                        <w:rFonts w:cs="Arial"/>
                        <w:sz w:val="18"/>
                      </w:rPr>
                      <w:fldChar w:fldCharType="begin"/>
                    </w:r>
                    <w:r w:rsidRPr="00213B9A">
                      <w:rPr>
                        <w:rFonts w:cs="Arial"/>
                        <w:sz w:val="18"/>
                        <w:lang w:val="en-US"/>
                      </w:rPr>
                      <w:instrText xml:space="preserve"> NUMPAGES </w:instrText>
                    </w:r>
                    <w:r w:rsidRPr="00213B9A">
                      <w:rPr>
                        <w:rFonts w:cs="Arial"/>
                        <w:sz w:val="18"/>
                      </w:rPr>
                      <w:fldChar w:fldCharType="separate"/>
                    </w:r>
                    <w:r w:rsidR="00EF249D">
                      <w:rPr>
                        <w:rFonts w:cs="Arial"/>
                        <w:noProof/>
                        <w:sz w:val="18"/>
                        <w:lang w:val="en-US"/>
                      </w:rPr>
                      <w:instrText>2</w:instrText>
                    </w:r>
                    <w:r w:rsidRPr="00213B9A">
                      <w:rPr>
                        <w:rFonts w:cs="Arial"/>
                        <w:sz w:val="18"/>
                      </w:rPr>
                      <w:fldChar w:fldCharType="end"/>
                    </w:r>
                    <w:r w:rsidRPr="00213B9A">
                      <w:rPr>
                        <w:rFonts w:cs="Arial"/>
                        <w:sz w:val="18"/>
                        <w:lang w:val="en-US"/>
                      </w:rPr>
                      <w:instrText xml:space="preserve"> "</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w:instrText>
                    </w:r>
                    <w:r w:rsidRPr="00213B9A">
                      <w:rPr>
                        <w:rFonts w:cs="Arial"/>
                        <w:sz w:val="18"/>
                      </w:rPr>
                      <w:fldChar w:fldCharType="separate"/>
                    </w:r>
                    <w:r w:rsidRPr="00213B9A">
                      <w:rPr>
                        <w:rFonts w:cs="Arial"/>
                        <w:noProof/>
                        <w:sz w:val="18"/>
                        <w:lang w:val="en-US"/>
                      </w:rPr>
                      <w:instrText>...</w:instrText>
                    </w:r>
                    <w:r w:rsidRPr="00213B9A">
                      <w:rPr>
                        <w:rFonts w:cs="Arial"/>
                        <w:sz w:val="18"/>
                      </w:rPr>
                      <w:fldChar w:fldCharType="end"/>
                    </w:r>
                    <w:r w:rsidRPr="00213B9A">
                      <w:rPr>
                        <w:rFonts w:cs="Arial"/>
                        <w:sz w:val="18"/>
                        <w:lang w:val="en-US"/>
                      </w:rPr>
                      <w:instrText>/</w:instrText>
                    </w:r>
                    <w:r w:rsidRPr="00213B9A">
                      <w:rPr>
                        <w:rFonts w:cs="Arial"/>
                        <w:sz w:val="18"/>
                      </w:rPr>
                      <w:fldChar w:fldCharType="begin"/>
                    </w:r>
                    <w:r w:rsidRPr="00213B9A">
                      <w:rPr>
                        <w:rFonts w:cs="Arial"/>
                        <w:sz w:val="18"/>
                        <w:lang w:val="en-US"/>
                      </w:rPr>
                      <w:instrText>IF</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&lt;&gt;</w:instrText>
                    </w:r>
                    <w:r w:rsidRPr="00213B9A">
                      <w:rPr>
                        <w:rFonts w:cs="Arial"/>
                        <w:sz w:val="18"/>
                      </w:rPr>
                      <w:fldChar w:fldCharType="begin"/>
                    </w:r>
                    <w:r w:rsidRPr="00213B9A">
                      <w:rPr>
                        <w:rFonts w:cs="Arial"/>
                        <w:sz w:val="18"/>
                        <w:lang w:val="en-US"/>
                      </w:rPr>
                      <w:instrText>NUMPAGES</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begin"/>
                    </w:r>
                    <w:r w:rsidRPr="00213B9A">
                      <w:rPr>
                        <w:rFonts w:cs="Arial"/>
                        <w:sz w:val="18"/>
                        <w:lang w:val="en-US"/>
                      </w:rPr>
                      <w:instrText>=</w:instrText>
                    </w:r>
                    <w:r w:rsidRPr="00213B9A">
                      <w:rPr>
                        <w:rFonts w:cs="Arial"/>
                        <w:sz w:val="18"/>
                      </w:rPr>
                      <w:fldChar w:fldCharType="begin"/>
                    </w:r>
                    <w:r w:rsidRPr="00213B9A">
                      <w:rPr>
                        <w:rFonts w:cs="Arial"/>
                        <w:sz w:val="18"/>
                        <w:lang w:val="en-US"/>
                      </w:rPr>
                      <w:instrText>PAGE</w:instrText>
                    </w:r>
                    <w:r w:rsidRPr="00213B9A">
                      <w:rPr>
                        <w:rFonts w:cs="Arial"/>
                        <w:sz w:val="18"/>
                      </w:rPr>
                      <w:fldChar w:fldCharType="separate"/>
                    </w:r>
                    <w:r>
                      <w:rPr>
                        <w:rFonts w:cs="Arial"/>
                        <w:noProof/>
                        <w:sz w:val="18"/>
                        <w:lang w:val="en-US"/>
                      </w:rPr>
                      <w:instrText>1</w:instrText>
                    </w:r>
                    <w:r w:rsidRPr="00213B9A">
                      <w:rPr>
                        <w:rFonts w:cs="Arial"/>
                        <w:sz w:val="18"/>
                      </w:rPr>
                      <w:fldChar w:fldCharType="end"/>
                    </w:r>
                    <w:r w:rsidRPr="00213B9A">
                      <w:rPr>
                        <w:rFonts w:cs="Arial"/>
                        <w:sz w:val="18"/>
                        <w:lang w:val="en-US"/>
                      </w:rPr>
                      <w:instrText>+1</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w:instrText>
                    </w:r>
                    <w:r w:rsidRPr="00213B9A">
                      <w:rPr>
                        <w:rFonts w:cs="Arial"/>
                        <w:sz w:val="18"/>
                      </w:rPr>
                      <w:fldChar w:fldCharType="end"/>
                    </w:r>
                  </w:p>
                  <w:p w14:paraId="010FC45E" w14:textId="77777777" w:rsidR="00734DA7" w:rsidRPr="00213B9A" w:rsidRDefault="00734DA7" w:rsidP="00E40548">
                    <w:pPr>
                      <w:pStyle w:val="09-Footer"/>
                      <w:shd w:val="solid" w:color="FFFFFF" w:fill="auto"/>
                      <w:jc w:val="right"/>
                      <w:rPr>
                        <w:noProof/>
                        <w:sz w:val="14"/>
                      </w:rPr>
                    </w:pPr>
                  </w:p>
                </w:txbxContent>
              </v:textbox>
              <w10:wrap type="square" anchorx="margin"/>
            </v:shape>
          </w:pict>
        </mc:Fallback>
      </mc:AlternateContent>
    </w:r>
    <w:r>
      <w:rPr>
        <w:noProof/>
      </w:rPr>
      <w:t>Ihr Kontakt:</w:t>
    </w:r>
  </w:p>
  <w:p w14:paraId="5243BE55" w14:textId="77777777" w:rsidR="00734DA7" w:rsidRDefault="00B515CE" w:rsidP="00E40548">
    <w:pPr>
      <w:pStyle w:val="09-Footer"/>
      <w:shd w:val="solid" w:color="FFFFFF" w:fill="auto"/>
      <w:rPr>
        <w:noProof/>
      </w:rPr>
    </w:pPr>
    <w:r>
      <w:rPr>
        <w:noProof/>
      </w:rPr>
      <w:t>Vorname Nachname, Telefon: international</w:t>
    </w:r>
    <w:r>
      <w:rPr>
        <w:noProof/>
      </w:rPr>
      <mc:AlternateContent>
        <mc:Choice Requires="wps">
          <w:drawing>
            <wp:anchor distT="4294967292" distB="4294967292" distL="114300" distR="114300" simplePos="0" relativeHeight="251653632" behindDoc="0" locked="0" layoutInCell="1" allowOverlap="1" wp14:anchorId="2C31B763" wp14:editId="0A550FE9">
              <wp:simplePos x="0" y="0"/>
              <wp:positionH relativeFrom="page">
                <wp:posOffset>0</wp:posOffset>
              </wp:positionH>
              <wp:positionV relativeFrom="page">
                <wp:posOffset>5346700</wp:posOffset>
              </wp:positionV>
              <wp:extent cx="269875" cy="0"/>
              <wp:effectExtent l="0" t="0" r="0" b="0"/>
              <wp:wrapNone/>
              <wp:docPr id="3" name="Gerade Verbindung mit Pfeil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straightConnector1">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0C2329" id="_x0000_t32" coordsize="21600,21600" o:spt="32" o:oned="t" path="m,l21600,21600e" filled="f">
              <v:path arrowok="t" fillok="f" o:connecttype="none"/>
              <o:lock v:ext="edit" shapetype="t"/>
            </v:shapetype>
            <v:shape id="Gerade Verbindung mit Pfeil 3" o:spid="_x0000_s1026" type="#_x0000_t32" style="position:absolute;margin-left:0;margin-top:421pt;width:21.25pt;height:0;z-index:251662336;visibility:visible;mso-wrap-style:square;mso-width-percent:0;mso-height-percent:0;mso-wrap-distance-left:9pt;mso-wrap-distance-top:.úmm;mso-wrap-distance-right:9pt;mso-wrap-distance-bottom:.úmm;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" strokeweight=".5p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9AD8" w14:textId="77777777" w:rsidR="00512D82" w:rsidRDefault="00512D82">
      <w:pPr>
        <w:spacing w:after="0" w:line="240" w:lineRule="auto"/>
      </w:pPr>
      <w:r>
        <w:separator/>
      </w:r>
    </w:p>
  </w:footnote>
  <w:footnote w:type="continuationSeparator" w:id="0">
    <w:p w14:paraId="25F7BC06" w14:textId="77777777" w:rsidR="00512D82" w:rsidRDefault="00512D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C7067" w14:textId="68FFD519" w:rsidR="00734DA7" w:rsidRDefault="00B515CE">
    <w:pPr>
      <w:pStyle w:val="Header"/>
    </w:pPr>
    <w:r w:rsidRPr="00216088">
      <w:rPr>
        <w:noProof/>
        <w:lang w:eastAsia="de-DE"/>
      </w:rPr>
      <mc:AlternateContent>
        <mc:Choice Requires="wps">
          <w:drawing>
            <wp:anchor distT="0" distB="0" distL="114300" distR="114300" simplePos="0" relativeHeight="251651584" behindDoc="0" locked="0" layoutInCell="1" allowOverlap="1" wp14:anchorId="1D814142" wp14:editId="02B14072">
              <wp:simplePos x="0" y="0"/>
              <wp:positionH relativeFrom="margin">
                <wp:align>right</wp:align>
              </wp:positionH>
              <wp:positionV relativeFrom="page">
                <wp:posOffset>394970</wp:posOffset>
              </wp:positionV>
              <wp:extent cx="2896182" cy="449705"/>
              <wp:effectExtent l="0" t="0" r="0" b="7620"/>
              <wp:wrapNone/>
              <wp:docPr id="14"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96182" cy="449705"/>
                      </a:xfrm>
                      <a:prstGeom prst="rect">
                        <a:avLst/>
                      </a:prstGeom>
                      <a:noFill/>
                      <a:ln w="6350">
                        <a:noFill/>
                      </a:ln>
                      <a:effectLst/>
                    </wps:spPr>
                    <wps:txbx>
                      <w:txbxContent>
                        <w:p w14:paraId="688FE903" w14:textId="77777777" w:rsidR="00734DA7" w:rsidRDefault="00B515CE" w:rsidP="004C6C5D">
                          <w:pPr>
                            <w:pStyle w:val="12-Title"/>
                          </w:pPr>
                          <w:r>
                            <w:rPr>
                              <w:lang w:val="en-US"/>
                            </w:rPr>
                            <w:t>Press release</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814142" id="_x0000_t202" coordsize="21600,21600" o:spt="202" path="m,l,21600r21600,l21600,xe">
              <v:stroke joinstyle="miter"/>
              <v:path gradientshapeok="t" o:connecttype="rect"/>
            </v:shapetype>
            <v:shape id="Textfeld 23" o:spid="_x0000_s1026" type="#_x0000_t202" style="position:absolute;margin-left:176.85pt;margin-top:31.1pt;width:228.05pt;height:35.4pt;z-index:25165158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" filled="f" stroked="f" strokeweight=".5pt">
              <v:textbox inset="0,0,0,0">
                <w:txbxContent>
                  <w:p w14:paraId="688FE903" w14:textId="77777777" w:rsidR="00734DA7" w:rsidRDefault="00B515CE" w:rsidP="004C6C5D">
                    <w:pPr>
                      <w:pStyle w:val="12-Title"/>
                    </w:pPr>
                    <w:r>
                      <w:rPr>
                        <w:lang w:val="en-US"/>
                      </w:rPr>
                      <w:t>Press release</w:t>
                    </w:r>
                  </w:p>
                </w:txbxContent>
              </v:textbox>
              <w10:wrap anchorx="margin" anchory="page"/>
            </v:shape>
          </w:pict>
        </mc:Fallback>
      </mc:AlternateContent>
    </w:r>
    <w:r>
      <w:rPr>
        <w:noProof/>
        <w:lang w:eastAsia="de-DE"/>
      </w:rPr>
      <w:drawing>
        <wp:anchor distT="0" distB="0" distL="114300" distR="114300" simplePos="0" relativeHeight="251647488" behindDoc="0" locked="0" layoutInCell="1" allowOverlap="1" wp14:anchorId="0FEC1951" wp14:editId="399EFD38">
          <wp:simplePos x="0" y="0"/>
          <wp:positionH relativeFrom="page">
            <wp:posOffset>828040</wp:posOffset>
          </wp:positionH>
          <wp:positionV relativeFrom="page">
            <wp:posOffset>449580</wp:posOffset>
          </wp:positionV>
          <wp:extent cx="2484000" cy="450000"/>
          <wp:effectExtent l="0" t="0" r="0" b="7620"/>
          <wp:wrapNone/>
          <wp:docPr id="13"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2F01C" w14:textId="77777777" w:rsidR="00734DA7" w:rsidRPr="00216088" w:rsidRDefault="00B515CE" w:rsidP="00E40548">
    <w:pPr>
      <w:pStyle w:val="Header"/>
    </w:pPr>
    <w:r>
      <w:rPr>
        <w:noProof/>
        <w:lang w:eastAsia="de-DE"/>
      </w:rPr>
      <mc:AlternateContent>
        <mc:Choice Requires="wps">
          <w:drawing>
            <wp:anchor distT="45720" distB="45720" distL="114300" distR="114300" simplePos="0" relativeHeight="251659776" behindDoc="0" locked="0" layoutInCell="1" allowOverlap="1" wp14:anchorId="1FEBD79D" wp14:editId="35BB592F">
              <wp:simplePos x="0" y="0"/>
              <wp:positionH relativeFrom="margin">
                <wp:align>left</wp:align>
              </wp:positionH>
              <wp:positionV relativeFrom="paragraph">
                <wp:posOffset>759689</wp:posOffset>
              </wp:positionV>
              <wp:extent cx="6069965" cy="268605"/>
              <wp:effectExtent l="0" t="0" r="0" b="0"/>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268941"/>
                      </a:xfrm>
                      <a:prstGeom prst="rect">
                        <a:avLst/>
                      </a:prstGeom>
                      <a:noFill/>
                      <a:ln w="9525">
                        <a:noFill/>
                        <a:miter lim="800000"/>
                        <a:headEnd/>
                        <a:tailEnd/>
                      </a:ln>
                    </wps:spPr>
                    <wps:txbx>
                      <w:txbxContent>
                        <w:p w14:paraId="39028731" w14:textId="2377D291"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F249D" w:rsidRPr="00213B9A">
                            <w:rPr>
                              <w:rFonts w:cs="Arial"/>
                              <w:noProof/>
                              <w:sz w:val="18"/>
                              <w:lang w:val="en-US"/>
                            </w:rPr>
                            <w:t xml:space="preserve">- </w:t>
                          </w:r>
                          <w:r w:rsidR="00EF249D">
                            <w:rPr>
                              <w:rFonts w:cs="Arial"/>
                              <w:noProof/>
                              <w:sz w:val="18"/>
                              <w:lang w:val="en-US"/>
                            </w:rPr>
                            <w:t>2</w:t>
                          </w:r>
                          <w:r w:rsidR="00EF249D" w:rsidRPr="00213B9A">
                            <w:rPr>
                              <w:rFonts w:cs="Arial"/>
                              <w:noProof/>
                              <w:sz w:val="18"/>
                            </w:rPr>
                            <w:t xml:space="preserve"> -</w:t>
                          </w:r>
                          <w:r w:rsidRPr="00213B9A">
                            <w:rPr>
                              <w:rFonts w:cs="Arial"/>
                              <w:sz w:val="18"/>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BD79D" id="_x0000_t202" coordsize="21600,21600" o:spt="202" path="m,l,21600r21600,l21600,xe">
              <v:stroke joinstyle="miter"/>
              <v:path gradientshapeok="t" o:connecttype="rect"/>
            </v:shapetype>
            <v:shape id="_x0000_s1030" type="#_x0000_t202" style="position:absolute;margin-left:0;margin-top:59.8pt;width:477.95pt;height:21.15pt;z-index:25165977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" filled="f" stroked="f">
              <v:textbox>
                <w:txbxContent>
                  <w:p w14:paraId="39028731" w14:textId="2377D291" w:rsidR="00734DA7" w:rsidRPr="00213B9A" w:rsidRDefault="00B515CE" w:rsidP="00E40548">
                    <w:pPr>
                      <w:pStyle w:val="Footer"/>
                      <w:tabs>
                        <w:tab w:val="right" w:pos="8280"/>
                      </w:tabs>
                      <w:ind w:right="71"/>
                      <w:jc w:val="center"/>
                      <w:rPr>
                        <w:rFonts w:cs="Arial"/>
                        <w:sz w:val="18"/>
                        <w:lang w:val="en-US"/>
                      </w:rPr>
                    </w:pPr>
                    <w:r w:rsidRPr="00213B9A">
                      <w:rPr>
                        <w:rFonts w:cs="Arial"/>
                        <w:sz w:val="18"/>
                      </w:rPr>
                      <w:fldChar w:fldCharType="begin"/>
                    </w:r>
                    <w:r w:rsidRPr="00213B9A">
                      <w:rPr>
                        <w:rFonts w:cs="Arial"/>
                        <w:sz w:val="18"/>
                        <w:lang w:val="en-US"/>
                      </w:rPr>
                      <w:instrText xml:space="preserve"> IF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lang w:val="en-US"/>
                      </w:rPr>
                      <w:instrText xml:space="preserve"> = 1 "" "- </w:instrText>
                    </w:r>
                    <w:r w:rsidRPr="00213B9A">
                      <w:rPr>
                        <w:rFonts w:cs="Arial"/>
                        <w:sz w:val="18"/>
                      </w:rPr>
                      <w:fldChar w:fldCharType="begin"/>
                    </w:r>
                    <w:r w:rsidRPr="00213B9A">
                      <w:rPr>
                        <w:rFonts w:cs="Arial"/>
                        <w:sz w:val="18"/>
                        <w:lang w:val="en-US"/>
                      </w:rPr>
                      <w:instrText xml:space="preserve"> PAGE </w:instrText>
                    </w:r>
                    <w:r w:rsidRPr="00213B9A">
                      <w:rPr>
                        <w:rFonts w:cs="Arial"/>
                        <w:sz w:val="18"/>
                      </w:rPr>
                      <w:fldChar w:fldCharType="separate"/>
                    </w:r>
                    <w:r>
                      <w:rPr>
                        <w:rFonts w:cs="Arial"/>
                        <w:noProof/>
                        <w:sz w:val="18"/>
                        <w:lang w:val="en-US"/>
                      </w:rPr>
                      <w:instrText>2</w:instrText>
                    </w:r>
                    <w:r w:rsidRPr="00213B9A">
                      <w:rPr>
                        <w:rFonts w:cs="Arial"/>
                        <w:sz w:val="18"/>
                      </w:rPr>
                      <w:fldChar w:fldCharType="end"/>
                    </w:r>
                    <w:r w:rsidRPr="00213B9A">
                      <w:rPr>
                        <w:rFonts w:cs="Arial"/>
                        <w:sz w:val="18"/>
                      </w:rPr>
                      <w:instrText xml:space="preserve"> -</w:instrText>
                    </w:r>
                    <w:r w:rsidRPr="00213B9A">
                      <w:rPr>
                        <w:rFonts w:cs="Arial"/>
                        <w:sz w:val="18"/>
                        <w:lang w:val="en-US"/>
                      </w:rPr>
                      <w:instrText xml:space="preserve">" </w:instrText>
                    </w:r>
                    <w:r w:rsidRPr="00213B9A">
                      <w:rPr>
                        <w:rFonts w:cs="Arial"/>
                        <w:sz w:val="18"/>
                      </w:rPr>
                      <w:fldChar w:fldCharType="separate"/>
                    </w:r>
                    <w:r w:rsidR="00EF249D" w:rsidRPr="00213B9A">
                      <w:rPr>
                        <w:rFonts w:cs="Arial"/>
                        <w:noProof/>
                        <w:sz w:val="18"/>
                        <w:lang w:val="en-US"/>
                      </w:rPr>
                      <w:t xml:space="preserve">- </w:t>
                    </w:r>
                    <w:r w:rsidR="00EF249D">
                      <w:rPr>
                        <w:rFonts w:cs="Arial"/>
                        <w:noProof/>
                        <w:sz w:val="18"/>
                        <w:lang w:val="en-US"/>
                      </w:rPr>
                      <w:t>2</w:t>
                    </w:r>
                    <w:r w:rsidR="00EF249D" w:rsidRPr="00213B9A">
                      <w:rPr>
                        <w:rFonts w:cs="Arial"/>
                        <w:noProof/>
                        <w:sz w:val="18"/>
                      </w:rPr>
                      <w:t xml:space="preserve"> -</w:t>
                    </w:r>
                    <w:r w:rsidRPr="00213B9A">
                      <w:rPr>
                        <w:rFonts w:cs="Arial"/>
                        <w:sz w:val="18"/>
                      </w:rPr>
                      <w:fldChar w:fldCharType="end"/>
                    </w:r>
                  </w:p>
                </w:txbxContent>
              </v:textbox>
              <w10:wrap type="square" anchorx="margin"/>
            </v:shape>
          </w:pict>
        </mc:Fallback>
      </mc:AlternateContent>
    </w:r>
    <w:r>
      <w:rPr>
        <w:noProof/>
        <w:lang w:eastAsia="de-DE"/>
      </w:rPr>
      <w:drawing>
        <wp:anchor distT="0" distB="0" distL="114300" distR="114300" simplePos="0" relativeHeight="251658752" behindDoc="0" locked="0" layoutInCell="1" allowOverlap="1" wp14:anchorId="6F592DEC" wp14:editId="4B43AC5F">
          <wp:simplePos x="0" y="0"/>
          <wp:positionH relativeFrom="page">
            <wp:posOffset>828040</wp:posOffset>
          </wp:positionH>
          <wp:positionV relativeFrom="page">
            <wp:posOffset>449971</wp:posOffset>
          </wp:positionV>
          <wp:extent cx="2484000" cy="450000"/>
          <wp:effectExtent l="0" t="0" r="0" b="0"/>
          <wp:wrapNone/>
          <wp:docPr id="20" name="Grafik 48"/>
          <wp:cNvGraphicFramePr/>
          <a:graphic xmlns:a="http://schemas.openxmlformats.org/drawingml/2006/main">
            <a:graphicData uri="http://schemas.openxmlformats.org/drawingml/2006/picture">
              <pic:pic xmlns:pic="http://schemas.openxmlformats.org/drawingml/2006/picture">
                <pic:nvPicPr>
                  <pic:cNvPr id="23" name="Grafik 48"/>
                  <pic:cNvPicPr/>
                </pic:nvPicPr>
                <pic:blipFill>
                  <a:blip r:embed="rId1">
                    <a:extLst>
                      <a:ext uri="{28A0092B-C50C-407E-A947-70E740481C1C}">
                        <a14:useLocalDpi xmlns:a14="http://schemas.microsoft.com/office/drawing/2010/main" val="0"/>
                      </a:ext>
                    </a:extLst>
                  </a:blip>
                  <a:stretch>
                    <a:fillRect/>
                  </a:stretch>
                </pic:blipFill>
                <pic:spPr bwMode="auto">
                  <a:xfrm>
                    <a:off x="0" y="0"/>
                    <a:ext cx="2484000" cy="450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5D021AE4" w14:textId="77777777" w:rsidR="00734DA7" w:rsidRDefault="00734D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66528"/>
    <w:multiLevelType w:val="multilevel"/>
    <w:tmpl w:val="D382D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596EEE"/>
    <w:multiLevelType w:val="multilevel"/>
    <w:tmpl w:val="F4D064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0D0F96"/>
    <w:multiLevelType w:val="multilevel"/>
    <w:tmpl w:val="26420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A2106C"/>
    <w:multiLevelType w:val="hybridMultilevel"/>
    <w:tmpl w:val="508C64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99611C"/>
    <w:multiLevelType w:val="multilevel"/>
    <w:tmpl w:val="5C209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A11A6A"/>
    <w:multiLevelType w:val="hybridMultilevel"/>
    <w:tmpl w:val="153857EC"/>
    <w:lvl w:ilvl="0" w:tplc="851CE4DC">
      <w:start w:val="1"/>
      <w:numFmt w:val="bullet"/>
      <w:pStyle w:val="02-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52C5A72"/>
    <w:multiLevelType w:val="multilevel"/>
    <w:tmpl w:val="064E5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584F9A"/>
    <w:multiLevelType w:val="multilevel"/>
    <w:tmpl w:val="12B29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56D6532"/>
    <w:multiLevelType w:val="multilevel"/>
    <w:tmpl w:val="F9AA9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A713EE"/>
    <w:multiLevelType w:val="hybridMultilevel"/>
    <w:tmpl w:val="8AAEA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3244761">
    <w:abstractNumId w:val="5"/>
  </w:num>
  <w:num w:numId="2" w16cid:durableId="23750291">
    <w:abstractNumId w:val="7"/>
  </w:num>
  <w:num w:numId="3" w16cid:durableId="1659266812">
    <w:abstractNumId w:val="2"/>
  </w:num>
  <w:num w:numId="4" w16cid:durableId="1321693431">
    <w:abstractNumId w:val="8"/>
  </w:num>
  <w:num w:numId="5" w16cid:durableId="103309810">
    <w:abstractNumId w:val="4"/>
  </w:num>
  <w:num w:numId="6" w16cid:durableId="1098595120">
    <w:abstractNumId w:val="1"/>
  </w:num>
  <w:num w:numId="7" w16cid:durableId="1535263864">
    <w:abstractNumId w:val="9"/>
  </w:num>
  <w:num w:numId="8" w16cid:durableId="1355422397">
    <w:abstractNumId w:val="6"/>
  </w:num>
  <w:num w:numId="9" w16cid:durableId="920220265">
    <w:abstractNumId w:val="0"/>
  </w:num>
  <w:num w:numId="10" w16cid:durableId="20567370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41"/>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83A"/>
    <w:rsid w:val="00002142"/>
    <w:rsid w:val="00010365"/>
    <w:rsid w:val="0001526A"/>
    <w:rsid w:val="00017F09"/>
    <w:rsid w:val="00024B0E"/>
    <w:rsid w:val="0002652A"/>
    <w:rsid w:val="00040DFA"/>
    <w:rsid w:val="00050EDC"/>
    <w:rsid w:val="00073336"/>
    <w:rsid w:val="000A0812"/>
    <w:rsid w:val="000A7B2E"/>
    <w:rsid w:val="000B04B8"/>
    <w:rsid w:val="000E313E"/>
    <w:rsid w:val="00111160"/>
    <w:rsid w:val="001275BF"/>
    <w:rsid w:val="001304D8"/>
    <w:rsid w:val="00144271"/>
    <w:rsid w:val="00164763"/>
    <w:rsid w:val="00171871"/>
    <w:rsid w:val="001809DE"/>
    <w:rsid w:val="00181B64"/>
    <w:rsid w:val="001873D6"/>
    <w:rsid w:val="00187DF4"/>
    <w:rsid w:val="0019396E"/>
    <w:rsid w:val="00194EAE"/>
    <w:rsid w:val="001B2E1F"/>
    <w:rsid w:val="001C0154"/>
    <w:rsid w:val="001C78C2"/>
    <w:rsid w:val="001E44CD"/>
    <w:rsid w:val="00213E7B"/>
    <w:rsid w:val="00253EE5"/>
    <w:rsid w:val="0026043D"/>
    <w:rsid w:val="00272CA7"/>
    <w:rsid w:val="00276695"/>
    <w:rsid w:val="00286B54"/>
    <w:rsid w:val="002B4BFE"/>
    <w:rsid w:val="002C215A"/>
    <w:rsid w:val="002D2907"/>
    <w:rsid w:val="002D7E1C"/>
    <w:rsid w:val="002E1507"/>
    <w:rsid w:val="002E7A6F"/>
    <w:rsid w:val="002E7FC4"/>
    <w:rsid w:val="002F46B5"/>
    <w:rsid w:val="00331362"/>
    <w:rsid w:val="003417C4"/>
    <w:rsid w:val="0036093F"/>
    <w:rsid w:val="003A2F81"/>
    <w:rsid w:val="003B3878"/>
    <w:rsid w:val="003D470C"/>
    <w:rsid w:val="003E0053"/>
    <w:rsid w:val="003E15B1"/>
    <w:rsid w:val="00467987"/>
    <w:rsid w:val="00496D36"/>
    <w:rsid w:val="004A7F42"/>
    <w:rsid w:val="004B33B3"/>
    <w:rsid w:val="004D0AB4"/>
    <w:rsid w:val="004D482E"/>
    <w:rsid w:val="004E5A63"/>
    <w:rsid w:val="004E61DD"/>
    <w:rsid w:val="00503CAC"/>
    <w:rsid w:val="00511178"/>
    <w:rsid w:val="00512D82"/>
    <w:rsid w:val="00514B34"/>
    <w:rsid w:val="0052523F"/>
    <w:rsid w:val="005431F0"/>
    <w:rsid w:val="00551850"/>
    <w:rsid w:val="00580208"/>
    <w:rsid w:val="00595BEF"/>
    <w:rsid w:val="005A7033"/>
    <w:rsid w:val="005C064A"/>
    <w:rsid w:val="005C3FCB"/>
    <w:rsid w:val="005C7828"/>
    <w:rsid w:val="005D675D"/>
    <w:rsid w:val="005F30D3"/>
    <w:rsid w:val="005F485D"/>
    <w:rsid w:val="00601ED6"/>
    <w:rsid w:val="00614DE1"/>
    <w:rsid w:val="00627428"/>
    <w:rsid w:val="006301C8"/>
    <w:rsid w:val="00630CE7"/>
    <w:rsid w:val="006440B7"/>
    <w:rsid w:val="00645F6B"/>
    <w:rsid w:val="00670302"/>
    <w:rsid w:val="00687A1D"/>
    <w:rsid w:val="006A5217"/>
    <w:rsid w:val="006C0F14"/>
    <w:rsid w:val="006C6995"/>
    <w:rsid w:val="006D27DE"/>
    <w:rsid w:val="00701311"/>
    <w:rsid w:val="00715422"/>
    <w:rsid w:val="00720E55"/>
    <w:rsid w:val="00734DA7"/>
    <w:rsid w:val="00782394"/>
    <w:rsid w:val="007A345B"/>
    <w:rsid w:val="007A67D3"/>
    <w:rsid w:val="007E6559"/>
    <w:rsid w:val="007F4AC5"/>
    <w:rsid w:val="007F688B"/>
    <w:rsid w:val="00805488"/>
    <w:rsid w:val="00813FF8"/>
    <w:rsid w:val="008174AD"/>
    <w:rsid w:val="00855035"/>
    <w:rsid w:val="00857CAC"/>
    <w:rsid w:val="008705F9"/>
    <w:rsid w:val="00881A8B"/>
    <w:rsid w:val="00881AFF"/>
    <w:rsid w:val="00892633"/>
    <w:rsid w:val="008A5C58"/>
    <w:rsid w:val="008A6D5D"/>
    <w:rsid w:val="0092610F"/>
    <w:rsid w:val="00972A34"/>
    <w:rsid w:val="009951EE"/>
    <w:rsid w:val="009A00B7"/>
    <w:rsid w:val="009B5393"/>
    <w:rsid w:val="009D5093"/>
    <w:rsid w:val="00A0469F"/>
    <w:rsid w:val="00A34FCD"/>
    <w:rsid w:val="00A55BD8"/>
    <w:rsid w:val="00AB2D05"/>
    <w:rsid w:val="00AE5A87"/>
    <w:rsid w:val="00B073FA"/>
    <w:rsid w:val="00B1301D"/>
    <w:rsid w:val="00B1399F"/>
    <w:rsid w:val="00B515CE"/>
    <w:rsid w:val="00B609D8"/>
    <w:rsid w:val="00B64CE4"/>
    <w:rsid w:val="00B83F16"/>
    <w:rsid w:val="00B85A84"/>
    <w:rsid w:val="00BB3B5D"/>
    <w:rsid w:val="00BC5F25"/>
    <w:rsid w:val="00BE1082"/>
    <w:rsid w:val="00C03DFB"/>
    <w:rsid w:val="00C13424"/>
    <w:rsid w:val="00C15DCA"/>
    <w:rsid w:val="00C17909"/>
    <w:rsid w:val="00C240B3"/>
    <w:rsid w:val="00C3370F"/>
    <w:rsid w:val="00C62C3B"/>
    <w:rsid w:val="00C63E17"/>
    <w:rsid w:val="00C72E01"/>
    <w:rsid w:val="00C90D7D"/>
    <w:rsid w:val="00C93798"/>
    <w:rsid w:val="00C94AF5"/>
    <w:rsid w:val="00CA6C9A"/>
    <w:rsid w:val="00CB3547"/>
    <w:rsid w:val="00D345A9"/>
    <w:rsid w:val="00D41A3F"/>
    <w:rsid w:val="00D43569"/>
    <w:rsid w:val="00D6283A"/>
    <w:rsid w:val="00D74193"/>
    <w:rsid w:val="00DA1AF9"/>
    <w:rsid w:val="00DB7774"/>
    <w:rsid w:val="00E061C9"/>
    <w:rsid w:val="00E20349"/>
    <w:rsid w:val="00E36A33"/>
    <w:rsid w:val="00E50428"/>
    <w:rsid w:val="00E52997"/>
    <w:rsid w:val="00E938EA"/>
    <w:rsid w:val="00E94A42"/>
    <w:rsid w:val="00EB48AB"/>
    <w:rsid w:val="00ED3E3D"/>
    <w:rsid w:val="00ED6550"/>
    <w:rsid w:val="00EF249D"/>
    <w:rsid w:val="00EF7CDF"/>
    <w:rsid w:val="00F2264E"/>
    <w:rsid w:val="00F50A56"/>
    <w:rsid w:val="00F84871"/>
    <w:rsid w:val="00FA112F"/>
    <w:rsid w:val="00FC60F7"/>
    <w:rsid w:val="00FD52F3"/>
    <w:rsid w:val="00FE60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95676D"/>
  <w14:defaultImageDpi w14:val="32767"/>
  <w15:chartTrackingRefBased/>
  <w15:docId w15:val="{A517B8C5-C27B-2244-8389-D40D7F27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rsid w:val="005A7033"/>
    <w:pPr>
      <w:keepLines/>
      <w:spacing w:after="220" w:line="360" w:lineRule="auto"/>
    </w:pPr>
    <w:rPr>
      <w:rFonts w:ascii="Arial" w:eastAsiaTheme="minorEastAsia" w:hAnsi="Arial"/>
      <w:kern w:val="0"/>
      <w:sz w:val="22"/>
      <w:szCs w:val="22"/>
      <w:lang w:val="de-DE"/>
      <w14:ligatures w14:val="none"/>
    </w:rPr>
  </w:style>
  <w:style w:type="paragraph" w:styleId="Heading1">
    <w:name w:val="heading 1"/>
    <w:basedOn w:val="Normal"/>
    <w:next w:val="Normal"/>
    <w:link w:val="Heading1Char"/>
    <w:uiPriority w:val="9"/>
    <w:qFormat/>
    <w:rsid w:val="00D6283A"/>
    <w:pPr>
      <w:keepNext/>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283A"/>
    <w:pPr>
      <w:keepNext/>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283A"/>
    <w:pPr>
      <w:keepNext/>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283A"/>
    <w:pPr>
      <w:keepNext/>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283A"/>
    <w:pPr>
      <w:keepNext/>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283A"/>
    <w:pPr>
      <w:keepNext/>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83A"/>
    <w:pPr>
      <w:keepNext/>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83A"/>
    <w:pPr>
      <w:keepNext/>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83A"/>
    <w:pPr>
      <w:keepNext/>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8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28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28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28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28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28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8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8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83A"/>
    <w:rPr>
      <w:rFonts w:eastAsiaTheme="majorEastAsia" w:cstheme="majorBidi"/>
      <w:color w:val="272727" w:themeColor="text1" w:themeTint="D8"/>
    </w:rPr>
  </w:style>
  <w:style w:type="paragraph" w:styleId="Title">
    <w:name w:val="Title"/>
    <w:basedOn w:val="Normal"/>
    <w:next w:val="Normal"/>
    <w:link w:val="TitleChar"/>
    <w:uiPriority w:val="10"/>
    <w:qFormat/>
    <w:rsid w:val="00D6283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8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83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8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83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6283A"/>
    <w:rPr>
      <w:i/>
      <w:iCs/>
      <w:color w:val="404040" w:themeColor="text1" w:themeTint="BF"/>
    </w:rPr>
  </w:style>
  <w:style w:type="paragraph" w:styleId="ListParagraph">
    <w:name w:val="List Paragraph"/>
    <w:basedOn w:val="Normal"/>
    <w:uiPriority w:val="34"/>
    <w:qFormat/>
    <w:rsid w:val="00D6283A"/>
    <w:pPr>
      <w:ind w:left="720"/>
      <w:contextualSpacing/>
    </w:pPr>
  </w:style>
  <w:style w:type="character" w:styleId="IntenseEmphasis">
    <w:name w:val="Intense Emphasis"/>
    <w:basedOn w:val="DefaultParagraphFont"/>
    <w:uiPriority w:val="21"/>
    <w:qFormat/>
    <w:rsid w:val="00D6283A"/>
    <w:rPr>
      <w:i/>
      <w:iCs/>
      <w:color w:val="0F4761" w:themeColor="accent1" w:themeShade="BF"/>
    </w:rPr>
  </w:style>
  <w:style w:type="paragraph" w:styleId="IntenseQuote">
    <w:name w:val="Intense Quote"/>
    <w:basedOn w:val="Normal"/>
    <w:next w:val="Normal"/>
    <w:link w:val="IntenseQuoteChar"/>
    <w:uiPriority w:val="30"/>
    <w:qFormat/>
    <w:rsid w:val="00D6283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283A"/>
    <w:rPr>
      <w:i/>
      <w:iCs/>
      <w:color w:val="0F4761" w:themeColor="accent1" w:themeShade="BF"/>
    </w:rPr>
  </w:style>
  <w:style w:type="character" w:styleId="IntenseReference">
    <w:name w:val="Intense Reference"/>
    <w:basedOn w:val="DefaultParagraphFont"/>
    <w:uiPriority w:val="32"/>
    <w:qFormat/>
    <w:rsid w:val="00D6283A"/>
    <w:rPr>
      <w:b/>
      <w:bCs/>
      <w:smallCaps/>
      <w:color w:val="0F4761" w:themeColor="accent1" w:themeShade="BF"/>
      <w:spacing w:val="5"/>
    </w:rPr>
  </w:style>
  <w:style w:type="paragraph" w:customStyle="1" w:styleId="05-Boilerplate">
    <w:name w:val="05-Boilerplate"/>
    <w:basedOn w:val="Normal"/>
    <w:qFormat/>
    <w:rsid w:val="00D6283A"/>
    <w:pPr>
      <w:spacing w:before="220" w:line="240" w:lineRule="auto"/>
    </w:pPr>
    <w:rPr>
      <w:rFonts w:eastAsia="Calibri" w:cs="Times New Roman"/>
      <w:sz w:val="20"/>
      <w:szCs w:val="24"/>
      <w:lang w:eastAsia="de-DE"/>
    </w:rPr>
  </w:style>
  <w:style w:type="paragraph" w:styleId="Footer">
    <w:name w:val="footer"/>
    <w:basedOn w:val="Normal"/>
    <w:link w:val="FooterChar"/>
    <w:uiPriority w:val="99"/>
    <w:unhideWhenUsed/>
    <w:rsid w:val="00D628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283A"/>
    <w:rPr>
      <w:rFonts w:ascii="Arial" w:hAnsi="Arial"/>
      <w:kern w:val="0"/>
      <w:sz w:val="22"/>
      <w:szCs w:val="22"/>
      <w:lang w:val="de-DE"/>
      <w14:ligatures w14:val="none"/>
    </w:rPr>
  </w:style>
  <w:style w:type="paragraph" w:customStyle="1" w:styleId="09-Footer">
    <w:name w:val="09-Footer"/>
    <w:basedOn w:val="Footer"/>
    <w:qFormat/>
    <w:rsid w:val="00D6283A"/>
    <w:pPr>
      <w:tabs>
        <w:tab w:val="clear" w:pos="9072"/>
        <w:tab w:val="right" w:pos="9639"/>
      </w:tabs>
      <w:spacing w:line="220" w:lineRule="exact"/>
    </w:pPr>
    <w:rPr>
      <w:rFonts w:eastAsia="Calibri" w:cs="Times New Roman"/>
      <w:bCs/>
      <w:sz w:val="18"/>
      <w:szCs w:val="24"/>
      <w:lang w:eastAsia="de-DE"/>
    </w:rPr>
  </w:style>
  <w:style w:type="paragraph" w:styleId="Header">
    <w:name w:val="header"/>
    <w:basedOn w:val="Normal"/>
    <w:link w:val="HeaderChar"/>
    <w:uiPriority w:val="99"/>
    <w:unhideWhenUsed/>
    <w:rsid w:val="00D628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283A"/>
    <w:rPr>
      <w:rFonts w:ascii="Arial" w:hAnsi="Arial"/>
      <w:kern w:val="0"/>
      <w:sz w:val="22"/>
      <w:szCs w:val="22"/>
      <w:lang w:val="de-DE"/>
      <w14:ligatures w14:val="none"/>
    </w:rPr>
  </w:style>
  <w:style w:type="paragraph" w:customStyle="1" w:styleId="08-SubheadContact">
    <w:name w:val="08-Subhead Contact"/>
    <w:basedOn w:val="Normal"/>
    <w:next w:val="Normal"/>
    <w:qFormat/>
    <w:rsid w:val="00D6283A"/>
    <w:pPr>
      <w:spacing w:before="480" w:after="0" w:line="240" w:lineRule="auto"/>
      <w:contextualSpacing/>
    </w:pPr>
    <w:rPr>
      <w:rFonts w:eastAsia="Calibri" w:cs="Times New Roman"/>
      <w:b/>
      <w:szCs w:val="24"/>
      <w:lang w:eastAsia="de-DE"/>
    </w:rPr>
  </w:style>
  <w:style w:type="paragraph" w:customStyle="1" w:styleId="12-Title">
    <w:name w:val="12-Title"/>
    <w:basedOn w:val="Header"/>
    <w:qFormat/>
    <w:rsid w:val="00D6283A"/>
    <w:pPr>
      <w:jc w:val="right"/>
    </w:pPr>
    <w:rPr>
      <w:rFonts w:eastAsia="Calibri" w:cs="Times New Roman"/>
      <w:sz w:val="36"/>
      <w:szCs w:val="24"/>
      <w:lang w:eastAsia="de-DE"/>
    </w:rPr>
  </w:style>
  <w:style w:type="paragraph" w:customStyle="1" w:styleId="01-Headline">
    <w:name w:val="01-Headline"/>
    <w:basedOn w:val="Heading1"/>
    <w:qFormat/>
    <w:rsid w:val="00D6283A"/>
    <w:pPr>
      <w:spacing w:before="0" w:after="180"/>
    </w:pPr>
    <w:rPr>
      <w:rFonts w:ascii="Arial" w:eastAsia="Calibri" w:hAnsi="Arial" w:cs="Times New Roman"/>
      <w:b/>
      <w:bCs/>
      <w:noProof/>
      <w:color w:val="auto"/>
      <w:kern w:val="32"/>
      <w:sz w:val="36"/>
      <w:szCs w:val="24"/>
      <w:lang w:eastAsia="de-DE" w:bidi="en-US"/>
    </w:rPr>
  </w:style>
  <w:style w:type="paragraph" w:customStyle="1" w:styleId="02-Bullet">
    <w:name w:val="02-Bullet"/>
    <w:basedOn w:val="Normal"/>
    <w:qFormat/>
    <w:rsid w:val="00D6283A"/>
    <w:pPr>
      <w:numPr>
        <w:numId w:val="1"/>
      </w:numPr>
      <w:spacing w:after="360" w:line="240" w:lineRule="auto"/>
      <w:ind w:left="340" w:hanging="340"/>
      <w:contextualSpacing/>
    </w:pPr>
    <w:rPr>
      <w:rFonts w:eastAsia="Calibri" w:cs="Times New Roman"/>
      <w:b/>
      <w:szCs w:val="24"/>
      <w:lang w:eastAsia="de-DE"/>
    </w:rPr>
  </w:style>
  <w:style w:type="paragraph" w:customStyle="1" w:styleId="06-Contact">
    <w:name w:val="06-Contact"/>
    <w:basedOn w:val="Normal"/>
    <w:qFormat/>
    <w:rsid w:val="00D6283A"/>
    <w:pPr>
      <w:tabs>
        <w:tab w:val="left" w:pos="3402"/>
      </w:tabs>
      <w:spacing w:after="0" w:line="240" w:lineRule="auto"/>
      <w:contextualSpacing/>
    </w:pPr>
    <w:rPr>
      <w:rFonts w:eastAsia="Calibri" w:cs="Times New Roman"/>
      <w:szCs w:val="24"/>
      <w:lang w:eastAsia="de-DE"/>
    </w:rPr>
  </w:style>
  <w:style w:type="paragraph" w:customStyle="1" w:styleId="11-Contact-Line">
    <w:name w:val="11-Contact-Line"/>
    <w:basedOn w:val="08-SubheadContact"/>
    <w:rsid w:val="00D6283A"/>
    <w:pPr>
      <w:spacing w:before="0"/>
    </w:pPr>
  </w:style>
  <w:style w:type="paragraph" w:customStyle="1" w:styleId="BodyA">
    <w:name w:val="Body A"/>
    <w:rsid w:val="00D6283A"/>
    <w:pPr>
      <w:pBdr>
        <w:top w:val="nil"/>
        <w:left w:val="nil"/>
        <w:bottom w:val="nil"/>
        <w:right w:val="nil"/>
        <w:between w:val="nil"/>
        <w:bar w:val="nil"/>
      </w:pBdr>
    </w:pPr>
    <w:rPr>
      <w:rFonts w:ascii="Calibri" w:eastAsia="Calibri" w:hAnsi="Calibri" w:cs="Calibri"/>
      <w:color w:val="000000"/>
      <w:kern w:val="0"/>
      <w:u w:color="000000"/>
      <w:bdr w:val="nil"/>
      <w14:ligatures w14:val="none"/>
    </w:rPr>
  </w:style>
  <w:style w:type="character" w:customStyle="1" w:styleId="None">
    <w:name w:val="None"/>
    <w:rsid w:val="00D6283A"/>
  </w:style>
  <w:style w:type="paragraph" w:customStyle="1" w:styleId="BodyAA">
    <w:name w:val="Body A A"/>
    <w:rsid w:val="00D6283A"/>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 w:type="character" w:customStyle="1" w:styleId="Hyperlink2">
    <w:name w:val="Hyperlink.2"/>
    <w:basedOn w:val="DefaultParagraphFont"/>
    <w:rsid w:val="00D6283A"/>
    <w:rPr>
      <w:rFonts w:ascii="Arial" w:eastAsia="Arial" w:hAnsi="Arial" w:cs="Arial"/>
      <w:color w:val="0000FF"/>
      <w:sz w:val="22"/>
      <w:szCs w:val="22"/>
      <w:u w:val="single" w:color="0000FF"/>
    </w:rPr>
  </w:style>
  <w:style w:type="character" w:styleId="Hyperlink">
    <w:name w:val="Hyperlink"/>
    <w:basedOn w:val="DefaultParagraphFont"/>
    <w:uiPriority w:val="99"/>
    <w:unhideWhenUsed/>
    <w:rsid w:val="00331362"/>
    <w:rPr>
      <w:color w:val="467886" w:themeColor="hyperlink"/>
      <w:u w:val="single"/>
    </w:rPr>
  </w:style>
  <w:style w:type="character" w:styleId="UnresolvedMention">
    <w:name w:val="Unresolved Mention"/>
    <w:basedOn w:val="DefaultParagraphFont"/>
    <w:uiPriority w:val="99"/>
    <w:rsid w:val="00331362"/>
    <w:rPr>
      <w:color w:val="605E5C"/>
      <w:shd w:val="clear" w:color="auto" w:fill="E1DFDD"/>
    </w:rPr>
  </w:style>
  <w:style w:type="character" w:styleId="FollowedHyperlink">
    <w:name w:val="FollowedHyperlink"/>
    <w:basedOn w:val="DefaultParagraphFont"/>
    <w:uiPriority w:val="99"/>
    <w:semiHidden/>
    <w:unhideWhenUsed/>
    <w:rsid w:val="00A0469F"/>
    <w:rPr>
      <w:color w:val="96607D" w:themeColor="followedHyperlink"/>
      <w:u w:val="single"/>
    </w:rPr>
  </w:style>
  <w:style w:type="paragraph" w:styleId="Revision">
    <w:name w:val="Revision"/>
    <w:hidden/>
    <w:uiPriority w:val="99"/>
    <w:semiHidden/>
    <w:rsid w:val="00A0469F"/>
    <w:rPr>
      <w:rFonts w:ascii="Arial" w:hAnsi="Arial"/>
      <w:kern w:val="0"/>
      <w:sz w:val="22"/>
      <w:szCs w:val="22"/>
      <w:lang w:val="de-DE"/>
      <w14:ligatures w14:val="none"/>
    </w:rPr>
  </w:style>
  <w:style w:type="character" w:styleId="CommentReference">
    <w:name w:val="annotation reference"/>
    <w:basedOn w:val="DefaultParagraphFont"/>
    <w:uiPriority w:val="99"/>
    <w:semiHidden/>
    <w:unhideWhenUsed/>
    <w:rsid w:val="005F485D"/>
    <w:rPr>
      <w:sz w:val="16"/>
      <w:szCs w:val="16"/>
    </w:rPr>
  </w:style>
  <w:style w:type="paragraph" w:styleId="CommentText">
    <w:name w:val="annotation text"/>
    <w:basedOn w:val="Normal"/>
    <w:link w:val="CommentTextChar"/>
    <w:uiPriority w:val="99"/>
    <w:unhideWhenUsed/>
    <w:rsid w:val="005F485D"/>
    <w:pPr>
      <w:spacing w:line="240" w:lineRule="auto"/>
    </w:pPr>
    <w:rPr>
      <w:sz w:val="20"/>
      <w:szCs w:val="20"/>
    </w:rPr>
  </w:style>
  <w:style w:type="character" w:customStyle="1" w:styleId="CommentTextChar">
    <w:name w:val="Comment Text Char"/>
    <w:basedOn w:val="DefaultParagraphFont"/>
    <w:link w:val="CommentText"/>
    <w:uiPriority w:val="99"/>
    <w:rsid w:val="005F485D"/>
    <w:rPr>
      <w:rFonts w:ascii="Arial" w:hAnsi="Arial"/>
      <w:kern w:val="0"/>
      <w:sz w:val="20"/>
      <w:szCs w:val="20"/>
      <w:lang w:val="de-DE"/>
      <w14:ligatures w14:val="none"/>
    </w:rPr>
  </w:style>
  <w:style w:type="paragraph" w:styleId="CommentSubject">
    <w:name w:val="annotation subject"/>
    <w:basedOn w:val="CommentText"/>
    <w:next w:val="CommentText"/>
    <w:link w:val="CommentSubjectChar"/>
    <w:uiPriority w:val="99"/>
    <w:semiHidden/>
    <w:unhideWhenUsed/>
    <w:rsid w:val="005F485D"/>
    <w:rPr>
      <w:b/>
      <w:bCs/>
    </w:rPr>
  </w:style>
  <w:style w:type="character" w:customStyle="1" w:styleId="CommentSubjectChar">
    <w:name w:val="Comment Subject Char"/>
    <w:basedOn w:val="CommentTextChar"/>
    <w:link w:val="CommentSubject"/>
    <w:uiPriority w:val="99"/>
    <w:semiHidden/>
    <w:rsid w:val="005F485D"/>
    <w:rPr>
      <w:rFonts w:ascii="Arial" w:hAnsi="Arial"/>
      <w:b/>
      <w:bCs/>
      <w:kern w:val="0"/>
      <w:sz w:val="20"/>
      <w:szCs w:val="20"/>
      <w:lang w:val="de-DE"/>
      <w14:ligatures w14:val="none"/>
    </w:rPr>
  </w:style>
  <w:style w:type="paragraph" w:customStyle="1" w:styleId="Default">
    <w:name w:val="Default"/>
    <w:rsid w:val="00ED3E3D"/>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3850">
      <w:bodyDiv w:val="1"/>
      <w:marLeft w:val="0"/>
      <w:marRight w:val="0"/>
      <w:marTop w:val="0"/>
      <w:marBottom w:val="0"/>
      <w:divBdr>
        <w:top w:val="none" w:sz="0" w:space="0" w:color="auto"/>
        <w:left w:val="none" w:sz="0" w:space="0" w:color="auto"/>
        <w:bottom w:val="none" w:sz="0" w:space="0" w:color="auto"/>
        <w:right w:val="none" w:sz="0" w:space="0" w:color="auto"/>
      </w:divBdr>
    </w:div>
    <w:div w:id="44841331">
      <w:bodyDiv w:val="1"/>
      <w:marLeft w:val="0"/>
      <w:marRight w:val="0"/>
      <w:marTop w:val="0"/>
      <w:marBottom w:val="0"/>
      <w:divBdr>
        <w:top w:val="none" w:sz="0" w:space="0" w:color="auto"/>
        <w:left w:val="none" w:sz="0" w:space="0" w:color="auto"/>
        <w:bottom w:val="none" w:sz="0" w:space="0" w:color="auto"/>
        <w:right w:val="none" w:sz="0" w:space="0" w:color="auto"/>
      </w:divBdr>
    </w:div>
    <w:div w:id="156961578">
      <w:bodyDiv w:val="1"/>
      <w:marLeft w:val="0"/>
      <w:marRight w:val="0"/>
      <w:marTop w:val="0"/>
      <w:marBottom w:val="0"/>
      <w:divBdr>
        <w:top w:val="none" w:sz="0" w:space="0" w:color="auto"/>
        <w:left w:val="none" w:sz="0" w:space="0" w:color="auto"/>
        <w:bottom w:val="none" w:sz="0" w:space="0" w:color="auto"/>
        <w:right w:val="none" w:sz="0" w:space="0" w:color="auto"/>
      </w:divBdr>
    </w:div>
    <w:div w:id="196432057">
      <w:bodyDiv w:val="1"/>
      <w:marLeft w:val="0"/>
      <w:marRight w:val="0"/>
      <w:marTop w:val="0"/>
      <w:marBottom w:val="0"/>
      <w:divBdr>
        <w:top w:val="none" w:sz="0" w:space="0" w:color="auto"/>
        <w:left w:val="none" w:sz="0" w:space="0" w:color="auto"/>
        <w:bottom w:val="none" w:sz="0" w:space="0" w:color="auto"/>
        <w:right w:val="none" w:sz="0" w:space="0" w:color="auto"/>
      </w:divBdr>
    </w:div>
    <w:div w:id="272128205">
      <w:bodyDiv w:val="1"/>
      <w:marLeft w:val="0"/>
      <w:marRight w:val="0"/>
      <w:marTop w:val="0"/>
      <w:marBottom w:val="0"/>
      <w:divBdr>
        <w:top w:val="none" w:sz="0" w:space="0" w:color="auto"/>
        <w:left w:val="none" w:sz="0" w:space="0" w:color="auto"/>
        <w:bottom w:val="none" w:sz="0" w:space="0" w:color="auto"/>
        <w:right w:val="none" w:sz="0" w:space="0" w:color="auto"/>
      </w:divBdr>
    </w:div>
    <w:div w:id="393158854">
      <w:bodyDiv w:val="1"/>
      <w:marLeft w:val="0"/>
      <w:marRight w:val="0"/>
      <w:marTop w:val="0"/>
      <w:marBottom w:val="0"/>
      <w:divBdr>
        <w:top w:val="none" w:sz="0" w:space="0" w:color="auto"/>
        <w:left w:val="none" w:sz="0" w:space="0" w:color="auto"/>
        <w:bottom w:val="none" w:sz="0" w:space="0" w:color="auto"/>
        <w:right w:val="none" w:sz="0" w:space="0" w:color="auto"/>
      </w:divBdr>
    </w:div>
    <w:div w:id="533005831">
      <w:bodyDiv w:val="1"/>
      <w:marLeft w:val="0"/>
      <w:marRight w:val="0"/>
      <w:marTop w:val="0"/>
      <w:marBottom w:val="0"/>
      <w:divBdr>
        <w:top w:val="none" w:sz="0" w:space="0" w:color="auto"/>
        <w:left w:val="none" w:sz="0" w:space="0" w:color="auto"/>
        <w:bottom w:val="none" w:sz="0" w:space="0" w:color="auto"/>
        <w:right w:val="none" w:sz="0" w:space="0" w:color="auto"/>
      </w:divBdr>
    </w:div>
    <w:div w:id="743795098">
      <w:bodyDiv w:val="1"/>
      <w:marLeft w:val="0"/>
      <w:marRight w:val="0"/>
      <w:marTop w:val="0"/>
      <w:marBottom w:val="0"/>
      <w:divBdr>
        <w:top w:val="none" w:sz="0" w:space="0" w:color="auto"/>
        <w:left w:val="none" w:sz="0" w:space="0" w:color="auto"/>
        <w:bottom w:val="none" w:sz="0" w:space="0" w:color="auto"/>
        <w:right w:val="none" w:sz="0" w:space="0" w:color="auto"/>
      </w:divBdr>
    </w:div>
    <w:div w:id="802770484">
      <w:bodyDiv w:val="1"/>
      <w:marLeft w:val="0"/>
      <w:marRight w:val="0"/>
      <w:marTop w:val="0"/>
      <w:marBottom w:val="0"/>
      <w:divBdr>
        <w:top w:val="none" w:sz="0" w:space="0" w:color="auto"/>
        <w:left w:val="none" w:sz="0" w:space="0" w:color="auto"/>
        <w:bottom w:val="none" w:sz="0" w:space="0" w:color="auto"/>
        <w:right w:val="none" w:sz="0" w:space="0" w:color="auto"/>
      </w:divBdr>
    </w:div>
    <w:div w:id="861817300">
      <w:bodyDiv w:val="1"/>
      <w:marLeft w:val="0"/>
      <w:marRight w:val="0"/>
      <w:marTop w:val="0"/>
      <w:marBottom w:val="0"/>
      <w:divBdr>
        <w:top w:val="none" w:sz="0" w:space="0" w:color="auto"/>
        <w:left w:val="none" w:sz="0" w:space="0" w:color="auto"/>
        <w:bottom w:val="none" w:sz="0" w:space="0" w:color="auto"/>
        <w:right w:val="none" w:sz="0" w:space="0" w:color="auto"/>
      </w:divBdr>
    </w:div>
    <w:div w:id="1088886080">
      <w:bodyDiv w:val="1"/>
      <w:marLeft w:val="0"/>
      <w:marRight w:val="0"/>
      <w:marTop w:val="0"/>
      <w:marBottom w:val="0"/>
      <w:divBdr>
        <w:top w:val="none" w:sz="0" w:space="0" w:color="auto"/>
        <w:left w:val="none" w:sz="0" w:space="0" w:color="auto"/>
        <w:bottom w:val="none" w:sz="0" w:space="0" w:color="auto"/>
        <w:right w:val="none" w:sz="0" w:space="0" w:color="auto"/>
      </w:divBdr>
      <w:divsChild>
        <w:div w:id="287668734">
          <w:marLeft w:val="0"/>
          <w:marRight w:val="0"/>
          <w:marTop w:val="0"/>
          <w:marBottom w:val="0"/>
          <w:divBdr>
            <w:top w:val="none" w:sz="0" w:space="0" w:color="auto"/>
            <w:left w:val="none" w:sz="0" w:space="0" w:color="auto"/>
            <w:bottom w:val="none" w:sz="0" w:space="0" w:color="auto"/>
            <w:right w:val="none" w:sz="0" w:space="0" w:color="auto"/>
          </w:divBdr>
        </w:div>
      </w:divsChild>
    </w:div>
    <w:div w:id="1108505954">
      <w:bodyDiv w:val="1"/>
      <w:marLeft w:val="0"/>
      <w:marRight w:val="0"/>
      <w:marTop w:val="0"/>
      <w:marBottom w:val="0"/>
      <w:divBdr>
        <w:top w:val="none" w:sz="0" w:space="0" w:color="auto"/>
        <w:left w:val="none" w:sz="0" w:space="0" w:color="auto"/>
        <w:bottom w:val="none" w:sz="0" w:space="0" w:color="auto"/>
        <w:right w:val="none" w:sz="0" w:space="0" w:color="auto"/>
      </w:divBdr>
    </w:div>
    <w:div w:id="1112939323">
      <w:bodyDiv w:val="1"/>
      <w:marLeft w:val="0"/>
      <w:marRight w:val="0"/>
      <w:marTop w:val="0"/>
      <w:marBottom w:val="0"/>
      <w:divBdr>
        <w:top w:val="none" w:sz="0" w:space="0" w:color="auto"/>
        <w:left w:val="none" w:sz="0" w:space="0" w:color="auto"/>
        <w:bottom w:val="none" w:sz="0" w:space="0" w:color="auto"/>
        <w:right w:val="none" w:sz="0" w:space="0" w:color="auto"/>
      </w:divBdr>
    </w:div>
    <w:div w:id="1349408600">
      <w:bodyDiv w:val="1"/>
      <w:marLeft w:val="0"/>
      <w:marRight w:val="0"/>
      <w:marTop w:val="0"/>
      <w:marBottom w:val="0"/>
      <w:divBdr>
        <w:top w:val="none" w:sz="0" w:space="0" w:color="auto"/>
        <w:left w:val="none" w:sz="0" w:space="0" w:color="auto"/>
        <w:bottom w:val="none" w:sz="0" w:space="0" w:color="auto"/>
        <w:right w:val="none" w:sz="0" w:space="0" w:color="auto"/>
      </w:divBdr>
    </w:div>
    <w:div w:id="1443761711">
      <w:bodyDiv w:val="1"/>
      <w:marLeft w:val="0"/>
      <w:marRight w:val="0"/>
      <w:marTop w:val="0"/>
      <w:marBottom w:val="0"/>
      <w:divBdr>
        <w:top w:val="none" w:sz="0" w:space="0" w:color="auto"/>
        <w:left w:val="none" w:sz="0" w:space="0" w:color="auto"/>
        <w:bottom w:val="none" w:sz="0" w:space="0" w:color="auto"/>
        <w:right w:val="none" w:sz="0" w:space="0" w:color="auto"/>
      </w:divBdr>
    </w:div>
    <w:div w:id="1527866540">
      <w:bodyDiv w:val="1"/>
      <w:marLeft w:val="0"/>
      <w:marRight w:val="0"/>
      <w:marTop w:val="0"/>
      <w:marBottom w:val="0"/>
      <w:divBdr>
        <w:top w:val="none" w:sz="0" w:space="0" w:color="auto"/>
        <w:left w:val="none" w:sz="0" w:space="0" w:color="auto"/>
        <w:bottom w:val="none" w:sz="0" w:space="0" w:color="auto"/>
        <w:right w:val="none" w:sz="0" w:space="0" w:color="auto"/>
      </w:divBdr>
    </w:div>
    <w:div w:id="1725256860">
      <w:bodyDiv w:val="1"/>
      <w:marLeft w:val="0"/>
      <w:marRight w:val="0"/>
      <w:marTop w:val="0"/>
      <w:marBottom w:val="0"/>
      <w:divBdr>
        <w:top w:val="none" w:sz="0" w:space="0" w:color="auto"/>
        <w:left w:val="none" w:sz="0" w:space="0" w:color="auto"/>
        <w:bottom w:val="none" w:sz="0" w:space="0" w:color="auto"/>
        <w:right w:val="none" w:sz="0" w:space="0" w:color="auto"/>
      </w:divBdr>
      <w:divsChild>
        <w:div w:id="2017413855">
          <w:marLeft w:val="0"/>
          <w:marRight w:val="0"/>
          <w:marTop w:val="0"/>
          <w:marBottom w:val="0"/>
          <w:divBdr>
            <w:top w:val="none" w:sz="0" w:space="0" w:color="auto"/>
            <w:left w:val="none" w:sz="0" w:space="0" w:color="auto"/>
            <w:bottom w:val="none" w:sz="0" w:space="0" w:color="auto"/>
            <w:right w:val="none" w:sz="0" w:space="0" w:color="auto"/>
          </w:divBdr>
        </w:div>
      </w:divsChild>
    </w:div>
    <w:div w:id="1793743890">
      <w:bodyDiv w:val="1"/>
      <w:marLeft w:val="0"/>
      <w:marRight w:val="0"/>
      <w:marTop w:val="0"/>
      <w:marBottom w:val="0"/>
      <w:divBdr>
        <w:top w:val="none" w:sz="0" w:space="0" w:color="auto"/>
        <w:left w:val="none" w:sz="0" w:space="0" w:color="auto"/>
        <w:bottom w:val="none" w:sz="0" w:space="0" w:color="auto"/>
        <w:right w:val="none" w:sz="0" w:space="0" w:color="auto"/>
      </w:divBdr>
    </w:div>
    <w:div w:id="1817839804">
      <w:bodyDiv w:val="1"/>
      <w:marLeft w:val="0"/>
      <w:marRight w:val="0"/>
      <w:marTop w:val="0"/>
      <w:marBottom w:val="0"/>
      <w:divBdr>
        <w:top w:val="none" w:sz="0" w:space="0" w:color="auto"/>
        <w:left w:val="none" w:sz="0" w:space="0" w:color="auto"/>
        <w:bottom w:val="none" w:sz="0" w:space="0" w:color="auto"/>
        <w:right w:val="none" w:sz="0" w:space="0" w:color="auto"/>
      </w:divBdr>
    </w:div>
    <w:div w:id="1873688153">
      <w:bodyDiv w:val="1"/>
      <w:marLeft w:val="0"/>
      <w:marRight w:val="0"/>
      <w:marTop w:val="0"/>
      <w:marBottom w:val="0"/>
      <w:divBdr>
        <w:top w:val="none" w:sz="0" w:space="0" w:color="auto"/>
        <w:left w:val="none" w:sz="0" w:space="0" w:color="auto"/>
        <w:bottom w:val="none" w:sz="0" w:space="0" w:color="auto"/>
        <w:right w:val="none" w:sz="0" w:space="0" w:color="auto"/>
      </w:divBdr>
    </w:div>
    <w:div w:id="1891527666">
      <w:bodyDiv w:val="1"/>
      <w:marLeft w:val="0"/>
      <w:marRight w:val="0"/>
      <w:marTop w:val="0"/>
      <w:marBottom w:val="0"/>
      <w:divBdr>
        <w:top w:val="none" w:sz="0" w:space="0" w:color="auto"/>
        <w:left w:val="none" w:sz="0" w:space="0" w:color="auto"/>
        <w:bottom w:val="none" w:sz="0" w:space="0" w:color="auto"/>
        <w:right w:val="none" w:sz="0" w:space="0" w:color="auto"/>
      </w:divBdr>
    </w:div>
    <w:div w:id="1966084798">
      <w:bodyDiv w:val="1"/>
      <w:marLeft w:val="0"/>
      <w:marRight w:val="0"/>
      <w:marTop w:val="0"/>
      <w:marBottom w:val="0"/>
      <w:divBdr>
        <w:top w:val="none" w:sz="0" w:space="0" w:color="auto"/>
        <w:left w:val="none" w:sz="0" w:space="0" w:color="auto"/>
        <w:bottom w:val="none" w:sz="0" w:space="0" w:color="auto"/>
        <w:right w:val="none" w:sz="0" w:space="0" w:color="auto"/>
      </w:divBdr>
    </w:div>
    <w:div w:id="2112893757">
      <w:bodyDiv w:val="1"/>
      <w:marLeft w:val="0"/>
      <w:marRight w:val="0"/>
      <w:marTop w:val="0"/>
      <w:marBottom w:val="0"/>
      <w:divBdr>
        <w:top w:val="none" w:sz="0" w:space="0" w:color="auto"/>
        <w:left w:val="none" w:sz="0" w:space="0" w:color="auto"/>
        <w:bottom w:val="none" w:sz="0" w:space="0" w:color="auto"/>
        <w:right w:val="none" w:sz="0" w:space="0" w:color="auto"/>
      </w:divBdr>
    </w:div>
    <w:div w:id="2141455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lessupport-us@continental.com"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continental-aftermarket.com/us-en/products/special-vehicle-solutions/camera-based-systems/proviu-360"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6006a9c5-d130-408c-bc8e-3b5ecdb17aa0}" enabled="1" method="Standard" siteId="{8d4b558f-7b2e-40ba-ad1f-e04d79e6265a}" contentBits="2" removed="0"/>
</clbl:labelList>
</file>

<file path=docProps/app.xml><?xml version="1.0" encoding="utf-8"?>
<Properties xmlns="http://schemas.openxmlformats.org/officeDocument/2006/extended-properties" xmlns:vt="http://schemas.openxmlformats.org/officeDocument/2006/docPropsVTypes">
  <Template>Normal.dotm</Template>
  <TotalTime>166</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Spencer</dc:creator>
  <cp:keywords/>
  <dc:description/>
  <cp:lastModifiedBy>Joel Spencer</cp:lastModifiedBy>
  <cp:revision>59</cp:revision>
  <cp:lastPrinted>2025-03-31T19:16:00Z</cp:lastPrinted>
  <dcterms:created xsi:type="dcterms:W3CDTF">2025-03-26T17:36:00Z</dcterms:created>
  <dcterms:modified xsi:type="dcterms:W3CDTF">2025-04-10T18:17:00Z</dcterms:modified>
</cp:coreProperties>
</file>