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E3A5" w14:textId="04E0F9ED" w:rsidR="71E89F40" w:rsidRPr="007F5616" w:rsidRDefault="003A2B98" w:rsidP="007F5616">
      <w:pPr>
        <w:pStyle w:val="paragraph"/>
        <w:spacing w:before="0" w:after="0"/>
        <w:textAlignment w:val="baseline"/>
        <w:rPr>
          <w:rStyle w:val="normaltextrun"/>
          <w:rFonts w:ascii="Segoe UI" w:eastAsiaTheme="majorEastAsia" w:hAnsi="Segoe UI" w:cs="Segoe UI"/>
          <w:sz w:val="18"/>
          <w:szCs w:val="18"/>
        </w:rPr>
      </w:pPr>
      <w:r w:rsidRPr="007F5616">
        <w:rPr>
          <w:rStyle w:val="normaltextrun"/>
          <w:rFonts w:ascii="Aptos" w:eastAsiaTheme="majorEastAsia" w:hAnsi="Aptos" w:cs="Segoe UI"/>
          <w:sz w:val="22"/>
          <w:szCs w:val="22"/>
          <w:u w:val="single"/>
        </w:rPr>
        <w:t>Media Contacts:</w:t>
      </w:r>
      <w:r w:rsidRPr="007F5616"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 w:rsidRPr="007F5616">
        <w:rPr>
          <w:rStyle w:val="eop"/>
          <w:rFonts w:ascii="Aptos" w:eastAsiaTheme="majorEastAsia" w:hAnsi="Aptos" w:cs="Segoe UI"/>
          <w:sz w:val="22"/>
          <w:szCs w:val="22"/>
        </w:rPr>
        <w:t> </w:t>
      </w:r>
      <w:r w:rsidRPr="007F5616">
        <w:br/>
      </w:r>
      <w:r w:rsidRPr="007F5616">
        <w:rPr>
          <w:rStyle w:val="normaltextrun"/>
          <w:rFonts w:ascii="Aptos" w:eastAsiaTheme="majorEastAsia" w:hAnsi="Aptos" w:cs="Segoe UI"/>
          <w:sz w:val="22"/>
          <w:szCs w:val="22"/>
        </w:rPr>
        <w:t>Melinda Koski, External Communications Director</w:t>
      </w:r>
      <w:r w:rsidRPr="007F5616"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 w:rsidRPr="007F5616">
        <w:rPr>
          <w:rStyle w:val="eop"/>
          <w:rFonts w:ascii="Aptos" w:eastAsiaTheme="majorEastAsia" w:hAnsi="Aptos" w:cs="Segoe UI"/>
          <w:sz w:val="22"/>
          <w:szCs w:val="22"/>
        </w:rPr>
        <w:t> </w:t>
      </w:r>
      <w:r w:rsidRPr="007F5616">
        <w:br/>
      </w:r>
      <w:r w:rsidRPr="007F5616">
        <w:rPr>
          <w:rStyle w:val="normaltextrun"/>
          <w:rFonts w:ascii="Aptos" w:eastAsiaTheme="majorEastAsia" w:hAnsi="Aptos" w:cs="Segoe UI"/>
          <w:sz w:val="22"/>
          <w:szCs w:val="22"/>
        </w:rPr>
        <w:t>317-476-3293</w:t>
      </w:r>
      <w:r w:rsidRPr="007F5616"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 w:rsidRPr="007F5616">
        <w:rPr>
          <w:rStyle w:val="eop"/>
          <w:rFonts w:ascii="Aptos" w:eastAsiaTheme="majorEastAsia" w:hAnsi="Aptos" w:cs="Segoe UI"/>
          <w:sz w:val="22"/>
          <w:szCs w:val="22"/>
        </w:rPr>
        <w:t> </w:t>
      </w:r>
      <w:r w:rsidRPr="007F5616">
        <w:br/>
      </w:r>
      <w:hyperlink r:id="rId13">
        <w:r w:rsidRPr="007F5616">
          <w:rPr>
            <w:rStyle w:val="normaltextrun"/>
            <w:rFonts w:ascii="Aptos" w:eastAsiaTheme="majorEastAsia" w:hAnsi="Aptos" w:cs="Segoe UI"/>
            <w:color w:val="467886"/>
            <w:sz w:val="22"/>
            <w:szCs w:val="22"/>
          </w:rPr>
          <w:t>melinda.koski@cummins.com</w:t>
        </w:r>
      </w:hyperlink>
      <w:r w:rsidRPr="007F5616">
        <w:rPr>
          <w:rStyle w:val="normaltextrun"/>
          <w:rFonts w:ascii="Arial" w:eastAsiaTheme="majorEastAsia" w:hAnsi="Arial" w:cs="Arial"/>
          <w:sz w:val="22"/>
          <w:szCs w:val="22"/>
        </w:rPr>
        <w:t> </w:t>
      </w:r>
      <w:r w:rsidRPr="007F5616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74E9AEA" w14:textId="77777777" w:rsidR="003A2B98" w:rsidRPr="007F5616" w:rsidRDefault="003A2B98" w:rsidP="003A2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F5616">
        <w:rPr>
          <w:rStyle w:val="normaltextrun"/>
          <w:rFonts w:ascii="Aptos" w:eastAsiaTheme="majorEastAsia" w:hAnsi="Aptos" w:cs="Segoe UI"/>
          <w:sz w:val="22"/>
          <w:szCs w:val="22"/>
        </w:rPr>
        <w:t>Drew Blair, Manager On-Highway Communications</w:t>
      </w:r>
      <w:r w:rsidRPr="007F5616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7F5616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D99F08E" w14:textId="77777777" w:rsidR="003A2B98" w:rsidRPr="007F5616" w:rsidRDefault="003A2B98" w:rsidP="003A2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F5616">
        <w:rPr>
          <w:rStyle w:val="normaltextrun"/>
          <w:rFonts w:ascii="Aptos" w:eastAsiaTheme="majorEastAsia" w:hAnsi="Aptos" w:cs="Segoe UI"/>
          <w:sz w:val="22"/>
          <w:szCs w:val="22"/>
        </w:rPr>
        <w:t>812-900-3223</w:t>
      </w:r>
      <w:r w:rsidRPr="007F5616"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 w:rsidRPr="007F5616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5AE407F" w14:textId="77777777" w:rsidR="003A2B98" w:rsidRPr="007F5616" w:rsidRDefault="003A2B98" w:rsidP="003A2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4" w:tgtFrame="_blank" w:history="1">
        <w:r w:rsidRPr="007F5616">
          <w:rPr>
            <w:rStyle w:val="normaltextrun"/>
            <w:rFonts w:ascii="Aptos" w:eastAsiaTheme="majorEastAsia" w:hAnsi="Aptos" w:cs="Segoe UI"/>
            <w:color w:val="467886"/>
            <w:sz w:val="22"/>
            <w:szCs w:val="22"/>
          </w:rPr>
          <w:t>drew.blair@cummins.com</w:t>
        </w:r>
      </w:hyperlink>
      <w:r w:rsidRPr="007F5616"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8ECF180" w14:textId="77777777" w:rsidR="003A2B98" w:rsidRDefault="003A2B98" w:rsidP="003A2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4F9792B" w14:textId="3FA83C16" w:rsidR="003A2B98" w:rsidRDefault="00A32CB9" w:rsidP="003A2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For Immediate Release</w:t>
      </w:r>
    </w:p>
    <w:p w14:paraId="71AA2CE7" w14:textId="77777777" w:rsidR="003A2B98" w:rsidRDefault="003A2B98" w:rsidP="003A2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889824B" w14:textId="0E5CFC07" w:rsidR="003A2B98" w:rsidRDefault="00461B55" w:rsidP="003A2B9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April 28</w:t>
      </w:r>
      <w:r w:rsidR="003A2B98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, 2026</w:t>
      </w:r>
      <w:r w:rsidR="003A2B98">
        <w:rPr>
          <w:rStyle w:val="eop"/>
          <w:rFonts w:ascii="Aptos" w:eastAsiaTheme="majorEastAsia" w:hAnsi="Aptos" w:cs="Segoe UI"/>
          <w:sz w:val="22"/>
          <w:szCs w:val="22"/>
        </w:rPr>
        <w:t> </w:t>
      </w:r>
      <w:r w:rsidR="003A2B98">
        <w:rPr>
          <w:rStyle w:val="eop"/>
          <w:rFonts w:ascii="Aptos" w:eastAsiaTheme="majorEastAsia" w:hAnsi="Aptos" w:cs="Segoe UI"/>
        </w:rPr>
        <w:t> </w:t>
      </w:r>
    </w:p>
    <w:p w14:paraId="21026821" w14:textId="77777777" w:rsidR="003A2B98" w:rsidRDefault="003A2B98" w:rsidP="00DB44F3">
      <w:pPr>
        <w:rPr>
          <w:sz w:val="22"/>
          <w:szCs w:val="22"/>
        </w:rPr>
      </w:pPr>
    </w:p>
    <w:p w14:paraId="7B6B1A1C" w14:textId="720FE88D" w:rsidR="003A2B98" w:rsidRPr="003A2B98" w:rsidRDefault="003A2B98" w:rsidP="003A2B98">
      <w:pPr>
        <w:jc w:val="center"/>
        <w:rPr>
          <w:b/>
          <w:bCs/>
          <w:sz w:val="28"/>
          <w:szCs w:val="28"/>
        </w:rPr>
      </w:pPr>
      <w:r w:rsidRPr="003A2B98">
        <w:rPr>
          <w:b/>
          <w:bCs/>
          <w:sz w:val="28"/>
          <w:szCs w:val="28"/>
        </w:rPr>
        <w:t xml:space="preserve">Cummins Builds on </w:t>
      </w:r>
      <w:r w:rsidR="009C31A3">
        <w:rPr>
          <w:b/>
          <w:bCs/>
          <w:sz w:val="28"/>
          <w:szCs w:val="28"/>
        </w:rPr>
        <w:t>Many Paths</w:t>
      </w:r>
      <w:r w:rsidRPr="003A2B98">
        <w:rPr>
          <w:b/>
          <w:bCs/>
          <w:sz w:val="28"/>
          <w:szCs w:val="28"/>
        </w:rPr>
        <w:t xml:space="preserve"> Strategy </w:t>
      </w:r>
      <w:r w:rsidR="009C31A3">
        <w:rPr>
          <w:b/>
          <w:bCs/>
          <w:sz w:val="28"/>
          <w:szCs w:val="28"/>
        </w:rPr>
        <w:t xml:space="preserve">at ACT Expo </w:t>
      </w:r>
    </w:p>
    <w:p w14:paraId="44F7B1B6" w14:textId="68A1DAFF" w:rsidR="003A2B98" w:rsidRPr="00F043B3" w:rsidRDefault="00D121C1" w:rsidP="00F043B3">
      <w:pPr>
        <w:jc w:val="center"/>
      </w:pPr>
      <w:r>
        <w:rPr>
          <w:b/>
          <w:bCs/>
        </w:rPr>
        <w:t>Cummins</w:t>
      </w:r>
      <w:r w:rsidR="00EC03D3">
        <w:rPr>
          <w:b/>
          <w:bCs/>
        </w:rPr>
        <w:t xml:space="preserve"> and Accelera by Cummins to showcase</w:t>
      </w:r>
      <w:r>
        <w:rPr>
          <w:b/>
          <w:bCs/>
        </w:rPr>
        <w:t xml:space="preserve"> </w:t>
      </w:r>
      <w:r w:rsidR="003A2B98" w:rsidRPr="003A2B98">
        <w:rPr>
          <w:b/>
          <w:bCs/>
        </w:rPr>
        <w:t>diesel</w:t>
      </w:r>
      <w:r>
        <w:rPr>
          <w:b/>
          <w:bCs/>
        </w:rPr>
        <w:t xml:space="preserve"> and</w:t>
      </w:r>
      <w:r w:rsidR="003A2B98" w:rsidRPr="003A2B98">
        <w:rPr>
          <w:b/>
          <w:bCs/>
        </w:rPr>
        <w:t xml:space="preserve"> natural</w:t>
      </w:r>
      <w:r w:rsidR="00D14268" w:rsidRPr="00D14268">
        <w:rPr>
          <w:b/>
          <w:bCs/>
        </w:rPr>
        <w:t xml:space="preserve"> </w:t>
      </w:r>
      <w:r w:rsidR="003A2B98" w:rsidRPr="003A2B98">
        <w:rPr>
          <w:b/>
          <w:bCs/>
        </w:rPr>
        <w:t>gas</w:t>
      </w:r>
      <w:r w:rsidR="00EC03D3">
        <w:rPr>
          <w:b/>
          <w:bCs/>
        </w:rPr>
        <w:t xml:space="preserve">, hybrid and battery electric </w:t>
      </w:r>
      <w:r w:rsidR="00A57CD7">
        <w:rPr>
          <w:b/>
          <w:bCs/>
        </w:rPr>
        <w:t>technologies</w:t>
      </w:r>
    </w:p>
    <w:p w14:paraId="0A3364DD" w14:textId="34803D75" w:rsidR="00535D0D" w:rsidRDefault="00486E7C" w:rsidP="003A2B98">
      <w:pPr>
        <w:spacing w:line="240" w:lineRule="auto"/>
        <w:rPr>
          <w:sz w:val="22"/>
          <w:szCs w:val="22"/>
        </w:rPr>
      </w:pPr>
      <w:r w:rsidRPr="003A2B98">
        <w:rPr>
          <w:b/>
          <w:bCs/>
          <w:sz w:val="22"/>
          <w:szCs w:val="22"/>
        </w:rPr>
        <w:t>COLUMBUS, Ind.</w:t>
      </w:r>
      <w:r w:rsidR="00DB44F3" w:rsidRPr="00DB44F3">
        <w:rPr>
          <w:sz w:val="22"/>
          <w:szCs w:val="22"/>
        </w:rPr>
        <w:t xml:space="preserve"> – </w:t>
      </w:r>
      <w:r w:rsidRPr="003A2B98">
        <w:rPr>
          <w:sz w:val="22"/>
          <w:szCs w:val="22"/>
        </w:rPr>
        <w:t>Cummins Inc. (NYSE: CMI)</w:t>
      </w:r>
      <w:r w:rsidR="00125F7A" w:rsidRPr="003A2B98">
        <w:rPr>
          <w:sz w:val="22"/>
          <w:szCs w:val="22"/>
        </w:rPr>
        <w:t xml:space="preserve"> </w:t>
      </w:r>
      <w:r w:rsidR="00D06C0B">
        <w:rPr>
          <w:sz w:val="22"/>
          <w:szCs w:val="22"/>
        </w:rPr>
        <w:t>offer</w:t>
      </w:r>
      <w:r w:rsidR="00CD1329">
        <w:rPr>
          <w:sz w:val="22"/>
          <w:szCs w:val="22"/>
        </w:rPr>
        <w:t>s</w:t>
      </w:r>
      <w:r w:rsidR="00D06C0B">
        <w:rPr>
          <w:sz w:val="22"/>
          <w:szCs w:val="22"/>
        </w:rPr>
        <w:t xml:space="preserve"> its customers a broad portfolio of power solutions</w:t>
      </w:r>
      <w:r w:rsidR="00491B19">
        <w:rPr>
          <w:sz w:val="22"/>
          <w:szCs w:val="22"/>
        </w:rPr>
        <w:t xml:space="preserve"> </w:t>
      </w:r>
      <w:r w:rsidR="00491B19" w:rsidRPr="009D494A">
        <w:rPr>
          <w:sz w:val="22"/>
          <w:szCs w:val="22"/>
        </w:rPr>
        <w:t xml:space="preserve">pursuing many paths forward to meet </w:t>
      </w:r>
      <w:r w:rsidR="000C3DFA">
        <w:rPr>
          <w:sz w:val="22"/>
          <w:szCs w:val="22"/>
        </w:rPr>
        <w:t xml:space="preserve">its </w:t>
      </w:r>
      <w:r w:rsidR="00491B19" w:rsidRPr="009D494A">
        <w:rPr>
          <w:sz w:val="22"/>
          <w:szCs w:val="22"/>
        </w:rPr>
        <w:t xml:space="preserve">customers' and the planet’s evolving needs today and in the future. </w:t>
      </w:r>
      <w:r w:rsidR="007856EB">
        <w:rPr>
          <w:sz w:val="22"/>
          <w:szCs w:val="22"/>
        </w:rPr>
        <w:t xml:space="preserve">For </w:t>
      </w:r>
      <w:r w:rsidR="00BE255F" w:rsidRPr="001943EF">
        <w:rPr>
          <w:sz w:val="22"/>
          <w:szCs w:val="22"/>
        </w:rPr>
        <w:t>the 2026 Advanced Clean Transportation (ACT) Expo</w:t>
      </w:r>
      <w:r w:rsidR="007856EB">
        <w:rPr>
          <w:sz w:val="22"/>
          <w:szCs w:val="22"/>
        </w:rPr>
        <w:t>, the company is showcasing its 2027 X15 along</w:t>
      </w:r>
      <w:r w:rsidR="004A4A20">
        <w:rPr>
          <w:sz w:val="22"/>
          <w:szCs w:val="22"/>
        </w:rPr>
        <w:t xml:space="preserve"> with</w:t>
      </w:r>
      <w:r w:rsidR="007856EB">
        <w:rPr>
          <w:sz w:val="22"/>
          <w:szCs w:val="22"/>
        </w:rPr>
        <w:t xml:space="preserve"> its L9N and X15N natural gas engines. </w:t>
      </w:r>
      <w:r w:rsidR="000F1829">
        <w:rPr>
          <w:sz w:val="22"/>
          <w:szCs w:val="22"/>
        </w:rPr>
        <w:t>Accelera by Cummins will feature its</w:t>
      </w:r>
      <w:r w:rsidR="0BAABE6E" w:rsidRPr="62A47BF5">
        <w:rPr>
          <w:sz w:val="22"/>
          <w:szCs w:val="22"/>
        </w:rPr>
        <w:t xml:space="preserve"> </w:t>
      </w:r>
      <w:r w:rsidR="0BAABE6E" w:rsidRPr="2CD3F9BA">
        <w:rPr>
          <w:sz w:val="22"/>
          <w:szCs w:val="22"/>
        </w:rPr>
        <w:t>next generation</w:t>
      </w:r>
      <w:r w:rsidR="000F1829">
        <w:rPr>
          <w:sz w:val="22"/>
          <w:szCs w:val="22"/>
        </w:rPr>
        <w:t xml:space="preserve"> </w:t>
      </w:r>
      <w:r w:rsidR="04B87983" w:rsidRPr="4E85C97A">
        <w:rPr>
          <w:sz w:val="22"/>
          <w:szCs w:val="22"/>
        </w:rPr>
        <w:t xml:space="preserve">Advanced LFP </w:t>
      </w:r>
      <w:r w:rsidR="04B87983" w:rsidRPr="2C3154FE">
        <w:rPr>
          <w:sz w:val="22"/>
          <w:szCs w:val="22"/>
        </w:rPr>
        <w:t xml:space="preserve">batteries and </w:t>
      </w:r>
      <w:r w:rsidR="04B87983" w:rsidRPr="4B5DC5FB">
        <w:rPr>
          <w:sz w:val="22"/>
          <w:szCs w:val="22"/>
        </w:rPr>
        <w:t>14</w:t>
      </w:r>
      <w:r w:rsidR="000F22FC">
        <w:rPr>
          <w:sz w:val="22"/>
          <w:szCs w:val="22"/>
        </w:rPr>
        <w:t>X</w:t>
      </w:r>
      <w:r w:rsidR="04B87983" w:rsidRPr="4B5DC5FB">
        <w:rPr>
          <w:sz w:val="22"/>
          <w:szCs w:val="22"/>
        </w:rPr>
        <w:t xml:space="preserve">e </w:t>
      </w:r>
      <w:proofErr w:type="spellStart"/>
      <w:r w:rsidR="04B87983" w:rsidRPr="0D5322EA">
        <w:rPr>
          <w:sz w:val="22"/>
          <w:szCs w:val="22"/>
        </w:rPr>
        <w:t>e</w:t>
      </w:r>
      <w:r w:rsidR="75338F9F" w:rsidRPr="0D5322EA">
        <w:rPr>
          <w:sz w:val="22"/>
          <w:szCs w:val="22"/>
        </w:rPr>
        <w:t>A</w:t>
      </w:r>
      <w:r w:rsidR="04B87983" w:rsidRPr="0D5322EA">
        <w:rPr>
          <w:sz w:val="22"/>
          <w:szCs w:val="22"/>
        </w:rPr>
        <w:t>xle</w:t>
      </w:r>
      <w:proofErr w:type="spellEnd"/>
      <w:r w:rsidR="000F1829" w:rsidRPr="0D5322EA">
        <w:rPr>
          <w:sz w:val="22"/>
          <w:szCs w:val="22"/>
        </w:rPr>
        <w:t>.</w:t>
      </w:r>
      <w:r w:rsidR="000F1829">
        <w:rPr>
          <w:sz w:val="22"/>
          <w:szCs w:val="22"/>
        </w:rPr>
        <w:t xml:space="preserve"> </w:t>
      </w:r>
      <w:r w:rsidR="007856EB">
        <w:rPr>
          <w:sz w:val="22"/>
          <w:szCs w:val="22"/>
        </w:rPr>
        <w:t>In addition, the 2027 X10 and 2027 X15 will be featured in the ride and drive</w:t>
      </w:r>
      <w:r w:rsidR="007C00FA">
        <w:rPr>
          <w:sz w:val="22"/>
          <w:szCs w:val="22"/>
        </w:rPr>
        <w:t>,</w:t>
      </w:r>
      <w:r w:rsidR="00AF4533">
        <w:rPr>
          <w:sz w:val="22"/>
          <w:szCs w:val="22"/>
        </w:rPr>
        <w:t xml:space="preserve"> joined by</w:t>
      </w:r>
      <w:r w:rsidR="007C00FA">
        <w:rPr>
          <w:sz w:val="22"/>
          <w:szCs w:val="22"/>
        </w:rPr>
        <w:t xml:space="preserve"> a hybrid simulation truck</w:t>
      </w:r>
      <w:r w:rsidR="007856EB">
        <w:rPr>
          <w:sz w:val="22"/>
          <w:szCs w:val="22"/>
        </w:rPr>
        <w:t xml:space="preserve">. </w:t>
      </w:r>
    </w:p>
    <w:p w14:paraId="1B5A81A4" w14:textId="17F76A64" w:rsidR="0034355D" w:rsidRDefault="00A976F9" w:rsidP="009D494A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“</w:t>
      </w:r>
      <w:r w:rsidR="009D494A" w:rsidRPr="009D494A">
        <w:rPr>
          <w:sz w:val="22"/>
          <w:szCs w:val="22"/>
        </w:rPr>
        <w:t xml:space="preserve">Our customers depend on Cummins to provide solutions that are </w:t>
      </w:r>
      <w:r w:rsidR="005C2A88">
        <w:rPr>
          <w:sz w:val="22"/>
          <w:szCs w:val="22"/>
        </w:rPr>
        <w:t>d</w:t>
      </w:r>
      <w:r w:rsidR="007A14D0">
        <w:rPr>
          <w:sz w:val="22"/>
          <w:szCs w:val="22"/>
        </w:rPr>
        <w:t>ependable</w:t>
      </w:r>
      <w:r w:rsidR="009D494A" w:rsidRPr="009D494A">
        <w:rPr>
          <w:sz w:val="22"/>
          <w:szCs w:val="22"/>
        </w:rPr>
        <w:t xml:space="preserve">, efficient and cost effective. This reputation is rooted in our </w:t>
      </w:r>
      <w:r w:rsidR="00483E82" w:rsidRPr="009D494A">
        <w:rPr>
          <w:sz w:val="22"/>
          <w:szCs w:val="22"/>
        </w:rPr>
        <w:t xml:space="preserve">technical expertise </w:t>
      </w:r>
      <w:r w:rsidR="009146D7">
        <w:rPr>
          <w:sz w:val="22"/>
          <w:szCs w:val="22"/>
        </w:rPr>
        <w:t xml:space="preserve">and </w:t>
      </w:r>
      <w:r w:rsidR="009D494A" w:rsidRPr="009D494A">
        <w:rPr>
          <w:sz w:val="22"/>
          <w:szCs w:val="22"/>
        </w:rPr>
        <w:t xml:space="preserve">deep understanding of their business needs and </w:t>
      </w:r>
      <w:r w:rsidR="00BC60A1">
        <w:rPr>
          <w:sz w:val="22"/>
          <w:szCs w:val="22"/>
        </w:rPr>
        <w:t>i</w:t>
      </w:r>
      <w:r w:rsidR="009D494A" w:rsidRPr="009D494A">
        <w:rPr>
          <w:sz w:val="22"/>
          <w:szCs w:val="22"/>
        </w:rPr>
        <w:t>s</w:t>
      </w:r>
      <w:r w:rsidR="00BC60A1">
        <w:rPr>
          <w:sz w:val="22"/>
          <w:szCs w:val="22"/>
        </w:rPr>
        <w:t xml:space="preserve"> s</w:t>
      </w:r>
      <w:r w:rsidR="009D494A" w:rsidRPr="009D494A">
        <w:rPr>
          <w:sz w:val="22"/>
          <w:szCs w:val="22"/>
        </w:rPr>
        <w:t>upported by our global sales and service network</w:t>
      </w:r>
      <w:r w:rsidR="008A73F4">
        <w:rPr>
          <w:sz w:val="22"/>
          <w:szCs w:val="22"/>
        </w:rPr>
        <w:t>,”</w:t>
      </w:r>
      <w:r w:rsidR="005B298F">
        <w:rPr>
          <w:sz w:val="22"/>
          <w:szCs w:val="22"/>
        </w:rPr>
        <w:t xml:space="preserve"> said Jos</w:t>
      </w:r>
      <w:r w:rsidR="00320670">
        <w:rPr>
          <w:sz w:val="22"/>
          <w:szCs w:val="22"/>
        </w:rPr>
        <w:t>é Samperio, Vice President</w:t>
      </w:r>
      <w:r w:rsidR="004D31C2">
        <w:rPr>
          <w:sz w:val="22"/>
          <w:szCs w:val="22"/>
        </w:rPr>
        <w:t xml:space="preserve">, North American On-Highway Business, Cummins Inc. </w:t>
      </w:r>
    </w:p>
    <w:p w14:paraId="0CFB0E72" w14:textId="77777777" w:rsidR="00304A54" w:rsidRPr="00486E7C" w:rsidRDefault="00304A54" w:rsidP="00304A54">
      <w:pPr>
        <w:spacing w:line="240" w:lineRule="auto"/>
        <w:rPr>
          <w:b/>
          <w:bCs/>
          <w:sz w:val="22"/>
          <w:szCs w:val="22"/>
        </w:rPr>
      </w:pPr>
      <w:r w:rsidRPr="003A2B98">
        <w:rPr>
          <w:b/>
          <w:bCs/>
          <w:sz w:val="22"/>
          <w:szCs w:val="22"/>
        </w:rPr>
        <w:t xml:space="preserve">Forever Rising with Cummins </w:t>
      </w:r>
      <w:r w:rsidRPr="00486E7C">
        <w:rPr>
          <w:b/>
          <w:bCs/>
          <w:sz w:val="22"/>
          <w:szCs w:val="22"/>
        </w:rPr>
        <w:t>2027 X15</w:t>
      </w:r>
    </w:p>
    <w:p w14:paraId="5C7DEA00" w14:textId="29206844" w:rsidR="00304A54" w:rsidRPr="00486E7C" w:rsidRDefault="00304A54" w:rsidP="00304A54">
      <w:pPr>
        <w:spacing w:line="240" w:lineRule="auto"/>
        <w:rPr>
          <w:sz w:val="22"/>
          <w:szCs w:val="22"/>
        </w:rPr>
      </w:pPr>
      <w:r w:rsidRPr="003A2B98">
        <w:rPr>
          <w:sz w:val="22"/>
          <w:szCs w:val="22"/>
        </w:rPr>
        <w:t>The 2027 X15 will be displayed with its integrated transmission and aftertreatment system, advancing the company’s flagship heavy</w:t>
      </w:r>
      <w:r w:rsidRPr="003A2B98">
        <w:rPr>
          <w:sz w:val="22"/>
          <w:szCs w:val="22"/>
        </w:rPr>
        <w:noBreakHyphen/>
        <w:t>duty platform. Built on more than 25 years of X15 architecture, the 2027 engine incorporates familiar components and updated controls that support improved</w:t>
      </w:r>
      <w:r w:rsidR="00F2327D">
        <w:rPr>
          <w:sz w:val="22"/>
          <w:szCs w:val="22"/>
        </w:rPr>
        <w:t xml:space="preserve"> </w:t>
      </w:r>
      <w:r w:rsidRPr="003A2B98">
        <w:rPr>
          <w:sz w:val="22"/>
          <w:szCs w:val="22"/>
        </w:rPr>
        <w:t>fuel efficiency with similar diesel exhaust fluid consumption. The engine also anchors the company’s Forever Rising Tour fleet, where customers can evaluate drivability, integration and performance in real</w:t>
      </w:r>
      <w:r w:rsidRPr="003A2B98">
        <w:rPr>
          <w:sz w:val="22"/>
          <w:szCs w:val="22"/>
        </w:rPr>
        <w:noBreakHyphen/>
        <w:t>world operation.</w:t>
      </w:r>
    </w:p>
    <w:p w14:paraId="6586E43B" w14:textId="0EFA8497" w:rsidR="00304A54" w:rsidRPr="00486E7C" w:rsidRDefault="00304A54" w:rsidP="00304A54">
      <w:pPr>
        <w:spacing w:line="240" w:lineRule="auto"/>
        <w:rPr>
          <w:b/>
          <w:bCs/>
          <w:sz w:val="22"/>
          <w:szCs w:val="22"/>
        </w:rPr>
      </w:pPr>
      <w:r w:rsidRPr="00486E7C">
        <w:rPr>
          <w:b/>
          <w:bCs/>
          <w:sz w:val="22"/>
          <w:szCs w:val="22"/>
        </w:rPr>
        <w:t>Natural</w:t>
      </w:r>
      <w:r>
        <w:rPr>
          <w:b/>
          <w:bCs/>
          <w:sz w:val="22"/>
          <w:szCs w:val="22"/>
        </w:rPr>
        <w:t xml:space="preserve"> </w:t>
      </w:r>
      <w:r w:rsidRPr="00486E7C">
        <w:rPr>
          <w:b/>
          <w:bCs/>
          <w:sz w:val="22"/>
          <w:szCs w:val="22"/>
        </w:rPr>
        <w:t xml:space="preserve">Gas </w:t>
      </w:r>
      <w:r w:rsidR="00CF7EF9">
        <w:rPr>
          <w:b/>
          <w:bCs/>
          <w:sz w:val="22"/>
          <w:szCs w:val="22"/>
        </w:rPr>
        <w:t>Engines</w:t>
      </w:r>
      <w:r w:rsidRPr="00486E7C">
        <w:rPr>
          <w:b/>
          <w:bCs/>
          <w:sz w:val="22"/>
          <w:szCs w:val="22"/>
        </w:rPr>
        <w:t xml:space="preserve"> </w:t>
      </w:r>
      <w:r w:rsidRPr="003A2B98">
        <w:rPr>
          <w:b/>
          <w:bCs/>
          <w:sz w:val="22"/>
          <w:szCs w:val="22"/>
        </w:rPr>
        <w:t>Power</w:t>
      </w:r>
      <w:r w:rsidRPr="00486E7C">
        <w:rPr>
          <w:b/>
          <w:bCs/>
          <w:sz w:val="22"/>
          <w:szCs w:val="22"/>
        </w:rPr>
        <w:t xml:space="preserve"> a Broader Ecosystem</w:t>
      </w:r>
    </w:p>
    <w:p w14:paraId="5D6EB725" w14:textId="77777777" w:rsidR="00BD1F9D" w:rsidRDefault="00304A54" w:rsidP="003A2B98">
      <w:pPr>
        <w:spacing w:line="240" w:lineRule="auto"/>
        <w:rPr>
          <w:sz w:val="22"/>
          <w:szCs w:val="22"/>
        </w:rPr>
      </w:pPr>
      <w:r w:rsidRPr="5ED6B21D">
        <w:rPr>
          <w:sz w:val="22"/>
          <w:szCs w:val="22"/>
        </w:rPr>
        <w:t xml:space="preserve">Cummins </w:t>
      </w:r>
      <w:r w:rsidR="0034355D" w:rsidRPr="5ED6B21D">
        <w:rPr>
          <w:sz w:val="22"/>
          <w:szCs w:val="22"/>
        </w:rPr>
        <w:t xml:space="preserve">also </w:t>
      </w:r>
      <w:r w:rsidRPr="5ED6B21D">
        <w:rPr>
          <w:sz w:val="22"/>
          <w:szCs w:val="22"/>
        </w:rPr>
        <w:t xml:space="preserve">will feature the X15N and L9N engines to demonstrate the breadth of its natural gas portfolio. </w:t>
      </w:r>
      <w:r w:rsidR="00F322EE" w:rsidRPr="5ED6B21D">
        <w:rPr>
          <w:sz w:val="22"/>
          <w:szCs w:val="22"/>
        </w:rPr>
        <w:t>Built for heavy</w:t>
      </w:r>
      <w:r w:rsidR="00BD564D">
        <w:rPr>
          <w:sz w:val="22"/>
          <w:szCs w:val="22"/>
        </w:rPr>
        <w:t>-</w:t>
      </w:r>
      <w:r w:rsidR="00F322EE" w:rsidRPr="5ED6B21D">
        <w:rPr>
          <w:sz w:val="22"/>
          <w:szCs w:val="22"/>
        </w:rPr>
        <w:t xml:space="preserve">duty and linehaul applications, the X15N provides power and performance while offering a practical path to reduced fuel costs and lower emissions. The L9N is suited for regional haul, refuse and municipal operations. Together, the </w:t>
      </w:r>
      <w:r w:rsidR="000C34A8" w:rsidRPr="5ED6B21D">
        <w:rPr>
          <w:sz w:val="22"/>
          <w:szCs w:val="22"/>
        </w:rPr>
        <w:t>engines</w:t>
      </w:r>
      <w:r w:rsidR="00F322EE" w:rsidRPr="5ED6B21D">
        <w:rPr>
          <w:sz w:val="22"/>
          <w:szCs w:val="22"/>
        </w:rPr>
        <w:t xml:space="preserve"> give </w:t>
      </w:r>
      <w:r w:rsidR="00A97800" w:rsidRPr="5ED6B21D">
        <w:rPr>
          <w:sz w:val="22"/>
          <w:szCs w:val="22"/>
        </w:rPr>
        <w:t xml:space="preserve">fleets </w:t>
      </w:r>
      <w:r w:rsidR="00F322EE" w:rsidRPr="5ED6B21D">
        <w:rPr>
          <w:sz w:val="22"/>
          <w:szCs w:val="22"/>
        </w:rPr>
        <w:t xml:space="preserve">multiple </w:t>
      </w:r>
      <w:r w:rsidR="00286D61" w:rsidRPr="5ED6B21D">
        <w:rPr>
          <w:sz w:val="22"/>
          <w:szCs w:val="22"/>
        </w:rPr>
        <w:t>options</w:t>
      </w:r>
      <w:r w:rsidR="00F322EE" w:rsidRPr="5ED6B21D">
        <w:rPr>
          <w:sz w:val="22"/>
          <w:szCs w:val="22"/>
        </w:rPr>
        <w:t xml:space="preserve"> across mixed</w:t>
      </w:r>
      <w:r w:rsidR="003C15B8">
        <w:rPr>
          <w:sz w:val="22"/>
          <w:szCs w:val="22"/>
        </w:rPr>
        <w:t xml:space="preserve"> </w:t>
      </w:r>
      <w:r w:rsidR="00F322EE" w:rsidRPr="5ED6B21D">
        <w:rPr>
          <w:sz w:val="22"/>
          <w:szCs w:val="22"/>
        </w:rPr>
        <w:t>duty cycles and varying infrastructure conditions.</w:t>
      </w:r>
      <w:r w:rsidR="00F2327D" w:rsidRPr="5ED6B21D">
        <w:rPr>
          <w:sz w:val="22"/>
          <w:szCs w:val="22"/>
        </w:rPr>
        <w:t xml:space="preserve"> </w:t>
      </w:r>
    </w:p>
    <w:p w14:paraId="14B3E349" w14:textId="48567057" w:rsidR="00BD1F9D" w:rsidRPr="00BD1F9D" w:rsidRDefault="00BD1F9D" w:rsidP="00BD1F9D">
      <w:pPr>
        <w:spacing w:line="240" w:lineRule="auto"/>
        <w:rPr>
          <w:sz w:val="22"/>
          <w:szCs w:val="22"/>
        </w:rPr>
      </w:pPr>
      <w:r w:rsidRPr="00BD1F9D">
        <w:rPr>
          <w:sz w:val="22"/>
          <w:szCs w:val="22"/>
        </w:rPr>
        <w:lastRenderedPageBreak/>
        <w:t>Cummins Clean Fuel Technologies (CCFT) will highlight its newest product</w:t>
      </w:r>
      <w:r w:rsidR="00C862DD">
        <w:rPr>
          <w:sz w:val="22"/>
          <w:szCs w:val="22"/>
        </w:rPr>
        <w:t>:</w:t>
      </w:r>
      <w:r w:rsidRPr="00BD1F9D">
        <w:rPr>
          <w:sz w:val="22"/>
          <w:szCs w:val="22"/>
        </w:rPr>
        <w:t xml:space="preserve"> an internally designed and manufactured all</w:t>
      </w:r>
      <w:r w:rsidRPr="00BD1F9D">
        <w:rPr>
          <w:sz w:val="22"/>
          <w:szCs w:val="22"/>
        </w:rPr>
        <w:noBreakHyphen/>
        <w:t>composite Type 4 CNG tank with a fully carbon</w:t>
      </w:r>
      <w:r w:rsidRPr="00BD1F9D">
        <w:rPr>
          <w:sz w:val="22"/>
          <w:szCs w:val="22"/>
        </w:rPr>
        <w:noBreakHyphen/>
        <w:t>fiber</w:t>
      </w:r>
      <w:r w:rsidRPr="00BD1F9D">
        <w:rPr>
          <w:sz w:val="22"/>
          <w:szCs w:val="22"/>
        </w:rPr>
        <w:noBreakHyphen/>
        <w:t xml:space="preserve">wrapped polymer liner. The tank is engineered </w:t>
      </w:r>
      <w:r w:rsidR="009E10DD">
        <w:rPr>
          <w:sz w:val="22"/>
          <w:szCs w:val="22"/>
        </w:rPr>
        <w:t xml:space="preserve">to be </w:t>
      </w:r>
      <w:r w:rsidRPr="00BD1F9D">
        <w:rPr>
          <w:sz w:val="22"/>
          <w:szCs w:val="22"/>
        </w:rPr>
        <w:t xml:space="preserve">light weight and </w:t>
      </w:r>
      <w:r w:rsidR="009E10DD">
        <w:rPr>
          <w:sz w:val="22"/>
          <w:szCs w:val="22"/>
        </w:rPr>
        <w:t xml:space="preserve">for </w:t>
      </w:r>
      <w:r w:rsidRPr="00BD1F9D">
        <w:rPr>
          <w:sz w:val="22"/>
          <w:szCs w:val="22"/>
        </w:rPr>
        <w:t>integration into CCFT fuel</w:t>
      </w:r>
      <w:r w:rsidR="00D92615">
        <w:rPr>
          <w:sz w:val="22"/>
          <w:szCs w:val="22"/>
        </w:rPr>
        <w:t xml:space="preserve"> </w:t>
      </w:r>
      <w:r w:rsidRPr="00BD1F9D">
        <w:rPr>
          <w:sz w:val="22"/>
          <w:szCs w:val="22"/>
        </w:rPr>
        <w:t>delivery systems for heavy</w:t>
      </w:r>
      <w:r w:rsidRPr="00BD1F9D">
        <w:rPr>
          <w:sz w:val="22"/>
          <w:szCs w:val="22"/>
        </w:rPr>
        <w:noBreakHyphen/>
        <w:t xml:space="preserve">duty trucks. The product incorporates technology </w:t>
      </w:r>
      <w:r w:rsidR="00B96E82">
        <w:rPr>
          <w:sz w:val="22"/>
          <w:szCs w:val="22"/>
        </w:rPr>
        <w:t xml:space="preserve">designed and </w:t>
      </w:r>
      <w:r w:rsidR="00C53B2B">
        <w:rPr>
          <w:sz w:val="22"/>
          <w:szCs w:val="22"/>
        </w:rPr>
        <w:t xml:space="preserve">shared </w:t>
      </w:r>
      <w:r w:rsidR="00B96E82">
        <w:rPr>
          <w:sz w:val="22"/>
          <w:szCs w:val="22"/>
        </w:rPr>
        <w:t>by NPROXX</w:t>
      </w:r>
      <w:r w:rsidRPr="00BD1F9D">
        <w:rPr>
          <w:sz w:val="22"/>
          <w:szCs w:val="22"/>
        </w:rPr>
        <w:t xml:space="preserve">, </w:t>
      </w:r>
      <w:r w:rsidR="00833B7C">
        <w:rPr>
          <w:sz w:val="22"/>
          <w:szCs w:val="22"/>
        </w:rPr>
        <w:t>Cummins’</w:t>
      </w:r>
      <w:r w:rsidRPr="00BD1F9D">
        <w:rPr>
          <w:sz w:val="22"/>
          <w:szCs w:val="22"/>
        </w:rPr>
        <w:t xml:space="preserve"> composite pressure</w:t>
      </w:r>
      <w:r w:rsidR="00E865CA">
        <w:rPr>
          <w:sz w:val="22"/>
          <w:szCs w:val="22"/>
        </w:rPr>
        <w:t xml:space="preserve"> </w:t>
      </w:r>
      <w:r w:rsidRPr="00BD1F9D">
        <w:rPr>
          <w:sz w:val="22"/>
          <w:szCs w:val="22"/>
        </w:rPr>
        <w:t>vessel design and manufacturing</w:t>
      </w:r>
      <w:r w:rsidR="00751823">
        <w:rPr>
          <w:sz w:val="22"/>
          <w:szCs w:val="22"/>
        </w:rPr>
        <w:t xml:space="preserve"> </w:t>
      </w:r>
      <w:r w:rsidR="00652062">
        <w:rPr>
          <w:sz w:val="22"/>
          <w:szCs w:val="22"/>
        </w:rPr>
        <w:t>entity</w:t>
      </w:r>
      <w:r w:rsidR="00FD7A35">
        <w:rPr>
          <w:sz w:val="22"/>
          <w:szCs w:val="22"/>
        </w:rPr>
        <w:t xml:space="preserve"> based in Europe</w:t>
      </w:r>
      <w:r w:rsidRPr="00BD1F9D">
        <w:rPr>
          <w:sz w:val="22"/>
          <w:szCs w:val="22"/>
        </w:rPr>
        <w:t>.</w:t>
      </w:r>
    </w:p>
    <w:p w14:paraId="120A3B63" w14:textId="2F5381E6" w:rsidR="003E3DCA" w:rsidRPr="003E3DCA" w:rsidRDefault="003E3DCA" w:rsidP="003E3DCA">
      <w:pPr>
        <w:spacing w:line="240" w:lineRule="auto"/>
        <w:rPr>
          <w:b/>
          <w:bCs/>
          <w:sz w:val="22"/>
          <w:szCs w:val="22"/>
        </w:rPr>
      </w:pPr>
      <w:r w:rsidRPr="4B134C76">
        <w:rPr>
          <w:b/>
          <w:bCs/>
          <w:sz w:val="22"/>
          <w:szCs w:val="22"/>
        </w:rPr>
        <w:t>Advanc</w:t>
      </w:r>
      <w:r w:rsidR="000B5BE1" w:rsidRPr="4B134C76">
        <w:rPr>
          <w:b/>
          <w:bCs/>
          <w:sz w:val="22"/>
          <w:szCs w:val="22"/>
        </w:rPr>
        <w:t>ing</w:t>
      </w:r>
      <w:r w:rsidR="00F63652">
        <w:rPr>
          <w:b/>
          <w:bCs/>
          <w:sz w:val="22"/>
          <w:szCs w:val="22"/>
        </w:rPr>
        <w:t xml:space="preserve"> </w:t>
      </w:r>
      <w:r w:rsidR="00AF794F">
        <w:rPr>
          <w:b/>
          <w:bCs/>
          <w:sz w:val="22"/>
          <w:szCs w:val="22"/>
        </w:rPr>
        <w:t xml:space="preserve">Commercial </w:t>
      </w:r>
      <w:r w:rsidR="009238AA">
        <w:rPr>
          <w:b/>
          <w:bCs/>
          <w:sz w:val="22"/>
          <w:szCs w:val="22"/>
        </w:rPr>
        <w:t>V</w:t>
      </w:r>
      <w:r w:rsidR="00F63652">
        <w:rPr>
          <w:b/>
          <w:bCs/>
          <w:sz w:val="22"/>
          <w:szCs w:val="22"/>
        </w:rPr>
        <w:t xml:space="preserve">ehicle </w:t>
      </w:r>
      <w:r w:rsidR="009238AA">
        <w:rPr>
          <w:b/>
          <w:bCs/>
          <w:sz w:val="22"/>
          <w:szCs w:val="22"/>
        </w:rPr>
        <w:t>Electrification</w:t>
      </w:r>
    </w:p>
    <w:p w14:paraId="53FE4074" w14:textId="5FCA67C0" w:rsidR="5D9C932F" w:rsidRDefault="00650B2C" w:rsidP="00600590">
      <w:pPr>
        <w:spacing w:line="240" w:lineRule="auto"/>
        <w:rPr>
          <w:b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Accelera by Cummins </w:t>
      </w:r>
      <w:r w:rsidR="00854F86">
        <w:rPr>
          <w:rFonts w:ascii="Aptos" w:eastAsia="Aptos" w:hAnsi="Aptos" w:cs="Aptos"/>
          <w:color w:val="000000" w:themeColor="text1"/>
          <w:sz w:val="22"/>
          <w:szCs w:val="22"/>
        </w:rPr>
        <w:t xml:space="preserve">will showcase its 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next generation 14Xe </w:t>
      </w:r>
      <w:proofErr w:type="spellStart"/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>eAxle</w:t>
      </w:r>
      <w:proofErr w:type="spellEnd"/>
      <w:r w:rsidR="002C74DB">
        <w:rPr>
          <w:rFonts w:ascii="Aptos" w:eastAsia="Aptos" w:hAnsi="Aptos" w:cs="Aptos"/>
          <w:color w:val="000000" w:themeColor="text1"/>
          <w:sz w:val="22"/>
          <w:szCs w:val="22"/>
        </w:rPr>
        <w:t>, its</w:t>
      </w:r>
      <w:r w:rsidR="5D9C932F" w:rsidRPr="00BD564D" w:rsidDel="002C74DB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>most versatile</w:t>
      </w:r>
      <w:r w:rsidR="002C74DB">
        <w:rPr>
          <w:rFonts w:ascii="Aptos" w:eastAsia="Aptos" w:hAnsi="Aptos" w:cs="Aptos"/>
          <w:color w:val="000000" w:themeColor="text1"/>
          <w:sz w:val="22"/>
          <w:szCs w:val="22"/>
        </w:rPr>
        <w:t xml:space="preserve"> electrified</w:t>
      </w:r>
      <w:r w:rsidR="00EB2E69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6E0A9370" w:rsidRPr="4B134C76">
        <w:rPr>
          <w:rFonts w:ascii="Aptos" w:eastAsia="Aptos" w:hAnsi="Aptos" w:cs="Aptos"/>
          <w:color w:val="000000" w:themeColor="text1"/>
          <w:sz w:val="22"/>
          <w:szCs w:val="22"/>
        </w:rPr>
        <w:t>axle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 solution</w:t>
      </w:r>
      <w:r w:rsidR="00EB2E69">
        <w:rPr>
          <w:rFonts w:ascii="Aptos" w:eastAsia="Aptos" w:hAnsi="Aptos" w:cs="Aptos"/>
          <w:color w:val="000000" w:themeColor="text1"/>
          <w:sz w:val="22"/>
          <w:szCs w:val="22"/>
        </w:rPr>
        <w:t xml:space="preserve"> to date.</w:t>
      </w:r>
      <w:r w:rsidR="00B2713C">
        <w:rPr>
          <w:rFonts w:ascii="Aptos" w:eastAsia="Aptos" w:hAnsi="Aptos" w:cs="Aptos"/>
          <w:color w:val="000000" w:themeColor="text1"/>
          <w:sz w:val="22"/>
          <w:szCs w:val="22"/>
        </w:rPr>
        <w:t xml:space="preserve"> The 14Xe</w:t>
      </w:r>
      <w:r w:rsidR="3AA212A1" w:rsidRPr="4B134C76">
        <w:rPr>
          <w:rFonts w:ascii="Aptos" w:eastAsia="Aptos" w:hAnsi="Aptos" w:cs="Aptos"/>
          <w:color w:val="000000" w:themeColor="text1"/>
          <w:sz w:val="22"/>
          <w:szCs w:val="22"/>
        </w:rPr>
        <w:t xml:space="preserve"> deliver</w:t>
      </w:r>
      <w:r w:rsidR="506FD902" w:rsidRPr="4B134C76">
        <w:rPr>
          <w:rFonts w:ascii="Aptos" w:eastAsia="Aptos" w:hAnsi="Aptos" w:cs="Aptos"/>
          <w:color w:val="000000" w:themeColor="text1"/>
          <w:sz w:val="22"/>
          <w:szCs w:val="22"/>
        </w:rPr>
        <w:t>s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 improved energy efficiency </w:t>
      </w:r>
      <w:r w:rsidR="229E543F" w:rsidRPr="4B134C76">
        <w:rPr>
          <w:rFonts w:ascii="Aptos" w:eastAsia="Aptos" w:hAnsi="Aptos" w:cs="Aptos"/>
          <w:color w:val="000000" w:themeColor="text1"/>
          <w:sz w:val="22"/>
          <w:szCs w:val="22"/>
        </w:rPr>
        <w:t>alongside</w:t>
      </w:r>
      <w:r w:rsidR="3AA212A1" w:rsidRPr="4B134C76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229E543F" w:rsidRPr="4B134C76">
        <w:rPr>
          <w:rFonts w:ascii="Aptos" w:eastAsia="Aptos" w:hAnsi="Aptos" w:cs="Aptos"/>
          <w:color w:val="000000" w:themeColor="text1"/>
          <w:sz w:val="22"/>
          <w:szCs w:val="22"/>
        </w:rPr>
        <w:t>increased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 torque, power and voltage capability</w:t>
      </w:r>
      <w:r w:rsidR="009C30F4">
        <w:rPr>
          <w:rFonts w:ascii="Aptos" w:eastAsia="Aptos" w:hAnsi="Aptos" w:cs="Aptos"/>
          <w:color w:val="000000" w:themeColor="text1"/>
          <w:sz w:val="22"/>
          <w:szCs w:val="22"/>
        </w:rPr>
        <w:t xml:space="preserve"> to support both heavy- and medium-duty applications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. Available with </w:t>
      </w:r>
      <w:r w:rsidR="009C30F4">
        <w:rPr>
          <w:rFonts w:ascii="Aptos" w:eastAsia="Aptos" w:hAnsi="Aptos" w:cs="Aptos"/>
          <w:color w:val="000000" w:themeColor="text1"/>
          <w:sz w:val="22"/>
          <w:szCs w:val="22"/>
        </w:rPr>
        <w:t xml:space="preserve">either 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a 2- or 3-speed twin countershaft </w:t>
      </w:r>
      <w:r w:rsidR="009C30F4">
        <w:rPr>
          <w:rFonts w:ascii="Aptos" w:eastAsia="Aptos" w:hAnsi="Aptos" w:cs="Aptos"/>
          <w:color w:val="000000" w:themeColor="text1"/>
          <w:sz w:val="22"/>
          <w:szCs w:val="22"/>
        </w:rPr>
        <w:t xml:space="preserve">transmission 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or 2-speed planetary </w:t>
      </w:r>
      <w:r w:rsidR="229E543F" w:rsidRPr="4B134C76">
        <w:rPr>
          <w:rFonts w:ascii="Aptos" w:eastAsia="Aptos" w:hAnsi="Aptos" w:cs="Aptos"/>
          <w:color w:val="000000" w:themeColor="text1"/>
          <w:sz w:val="22"/>
          <w:szCs w:val="22"/>
        </w:rPr>
        <w:t>configuration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, the 14Xe </w:t>
      </w:r>
      <w:proofErr w:type="gramStart"/>
      <w:r w:rsidR="003151BB">
        <w:rPr>
          <w:rFonts w:ascii="Aptos" w:eastAsia="Aptos" w:hAnsi="Aptos" w:cs="Aptos"/>
          <w:color w:val="000000" w:themeColor="text1"/>
          <w:sz w:val="22"/>
          <w:szCs w:val="22"/>
        </w:rPr>
        <w:t>has the ability to</w:t>
      </w:r>
      <w:proofErr w:type="gramEnd"/>
      <w:r w:rsidR="003151BB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3AA212A1" w:rsidRPr="4B134C76">
        <w:rPr>
          <w:rFonts w:ascii="Aptos" w:eastAsia="Aptos" w:hAnsi="Aptos" w:cs="Aptos"/>
          <w:color w:val="000000" w:themeColor="text1"/>
          <w:sz w:val="22"/>
          <w:szCs w:val="22"/>
        </w:rPr>
        <w:t>reduce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 the need for wheel</w:t>
      </w:r>
      <w:r w:rsidR="008D2285">
        <w:rPr>
          <w:rFonts w:ascii="Aptos" w:eastAsia="Aptos" w:hAnsi="Aptos" w:cs="Aptos"/>
          <w:color w:val="000000" w:themeColor="text1"/>
          <w:sz w:val="22"/>
          <w:szCs w:val="22"/>
        </w:rPr>
        <w:t>-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end reductions while </w:t>
      </w:r>
      <w:r w:rsidR="009C30F4">
        <w:rPr>
          <w:rFonts w:ascii="Aptos" w:eastAsia="Aptos" w:hAnsi="Aptos" w:cs="Aptos"/>
          <w:color w:val="000000" w:themeColor="text1"/>
          <w:sz w:val="22"/>
          <w:szCs w:val="22"/>
        </w:rPr>
        <w:t xml:space="preserve">enabling greater system flexibility across vehicle platforms. When paired 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>with Accelera’s ELFA 3 high</w:t>
      </w:r>
      <w:r w:rsidR="0BA616FC" w:rsidRPr="00BD564D">
        <w:rPr>
          <w:rFonts w:ascii="Aptos" w:eastAsia="Aptos" w:hAnsi="Aptos" w:cs="Aptos"/>
          <w:color w:val="000000" w:themeColor="text1"/>
          <w:sz w:val="22"/>
          <w:szCs w:val="22"/>
        </w:rPr>
        <w:t>-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power inverter, the </w:t>
      </w:r>
      <w:r w:rsidR="009C30F4">
        <w:rPr>
          <w:rFonts w:ascii="Aptos" w:eastAsia="Aptos" w:hAnsi="Aptos" w:cs="Aptos"/>
          <w:color w:val="000000" w:themeColor="text1"/>
          <w:sz w:val="22"/>
          <w:szCs w:val="22"/>
        </w:rPr>
        <w:t xml:space="preserve">system </w:t>
      </w:r>
      <w:r w:rsidR="005A4FE3">
        <w:rPr>
          <w:rFonts w:ascii="Aptos" w:eastAsia="Aptos" w:hAnsi="Aptos" w:cs="Aptos"/>
          <w:color w:val="000000" w:themeColor="text1"/>
          <w:sz w:val="22"/>
          <w:szCs w:val="22"/>
        </w:rPr>
        <w:t xml:space="preserve">can </w:t>
      </w:r>
      <w:r w:rsidR="64BF18B8" w:rsidRPr="4B134C76">
        <w:rPr>
          <w:rFonts w:ascii="Aptos" w:eastAsia="Aptos" w:hAnsi="Aptos" w:cs="Aptos"/>
          <w:color w:val="000000" w:themeColor="text1"/>
          <w:sz w:val="22"/>
          <w:szCs w:val="22"/>
        </w:rPr>
        <w:t>also</w:t>
      </w:r>
      <w:r w:rsidR="3AA212A1" w:rsidRPr="4B134C76">
        <w:rPr>
          <w:rFonts w:ascii="Aptos" w:eastAsia="Aptos" w:hAnsi="Aptos" w:cs="Aptos"/>
          <w:color w:val="000000" w:themeColor="text1"/>
          <w:sz w:val="22"/>
          <w:szCs w:val="22"/>
        </w:rPr>
        <w:t xml:space="preserve"> enhance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 functional safety and cybersecurity for 6x4 tandem, medium</w:t>
      </w:r>
      <w:r w:rsidR="00424D78">
        <w:rPr>
          <w:rFonts w:ascii="Aptos" w:eastAsia="Aptos" w:hAnsi="Aptos" w:cs="Aptos"/>
          <w:color w:val="000000" w:themeColor="text1"/>
          <w:sz w:val="22"/>
          <w:szCs w:val="22"/>
        </w:rPr>
        <w:t>-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duty and school bus </w:t>
      </w:r>
      <w:r w:rsidR="00C22030">
        <w:rPr>
          <w:rFonts w:ascii="Aptos" w:eastAsia="Aptos" w:hAnsi="Aptos" w:cs="Aptos"/>
          <w:color w:val="000000" w:themeColor="text1"/>
          <w:sz w:val="22"/>
          <w:szCs w:val="22"/>
        </w:rPr>
        <w:t>applications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53728163" w14:textId="02B57964" w:rsidR="5D9C932F" w:rsidRPr="00BD564D" w:rsidRDefault="004D34FE" w:rsidP="00D464C6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A</w:t>
      </w:r>
      <w:r w:rsidR="00983A0B">
        <w:rPr>
          <w:rFonts w:ascii="Aptos" w:eastAsia="Aptos" w:hAnsi="Aptos" w:cs="Aptos"/>
          <w:color w:val="000000" w:themeColor="text1"/>
          <w:sz w:val="22"/>
          <w:szCs w:val="22"/>
        </w:rPr>
        <w:t>ccelera</w:t>
      </w:r>
      <w:r w:rsidR="00C22030">
        <w:rPr>
          <w:rFonts w:ascii="Aptos" w:eastAsia="Aptos" w:hAnsi="Aptos" w:cs="Aptos"/>
          <w:color w:val="000000" w:themeColor="text1"/>
          <w:sz w:val="22"/>
          <w:szCs w:val="22"/>
        </w:rPr>
        <w:t xml:space="preserve"> will </w:t>
      </w:r>
      <w:r w:rsidR="00983A0B">
        <w:rPr>
          <w:rFonts w:ascii="Aptos" w:eastAsia="Aptos" w:hAnsi="Aptos" w:cs="Aptos"/>
          <w:color w:val="000000" w:themeColor="text1"/>
          <w:sz w:val="22"/>
          <w:szCs w:val="22"/>
        </w:rPr>
        <w:t xml:space="preserve">also </w:t>
      </w:r>
      <w:r w:rsidR="00C22030">
        <w:rPr>
          <w:rFonts w:ascii="Aptos" w:eastAsia="Aptos" w:hAnsi="Aptos" w:cs="Aptos"/>
          <w:color w:val="000000" w:themeColor="text1"/>
          <w:sz w:val="22"/>
          <w:szCs w:val="22"/>
        </w:rPr>
        <w:t>feature</w:t>
      </w:r>
      <w:r w:rsidR="00983A0B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D064BE">
        <w:rPr>
          <w:rFonts w:ascii="Aptos" w:eastAsia="Aptos" w:hAnsi="Aptos" w:cs="Aptos"/>
          <w:color w:val="000000" w:themeColor="text1"/>
          <w:sz w:val="22"/>
          <w:szCs w:val="22"/>
        </w:rPr>
        <w:t xml:space="preserve">its </w:t>
      </w:r>
      <w:r w:rsidR="006F3638">
        <w:rPr>
          <w:rFonts w:ascii="Aptos" w:eastAsia="Aptos" w:hAnsi="Aptos" w:cs="Aptos"/>
          <w:color w:val="000000" w:themeColor="text1"/>
          <w:sz w:val="22"/>
          <w:szCs w:val="22"/>
        </w:rPr>
        <w:t xml:space="preserve">highly modular 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>Advanced LFP</w:t>
      </w:r>
      <w:r w:rsidR="00141C1A">
        <w:rPr>
          <w:rFonts w:ascii="Aptos" w:eastAsia="Aptos" w:hAnsi="Aptos" w:cs="Aptos"/>
          <w:color w:val="000000" w:themeColor="text1"/>
          <w:sz w:val="22"/>
          <w:szCs w:val="22"/>
        </w:rPr>
        <w:t xml:space="preserve"> batte</w:t>
      </w:r>
      <w:r w:rsidR="00A82ABF">
        <w:rPr>
          <w:rFonts w:ascii="Aptos" w:eastAsia="Aptos" w:hAnsi="Aptos" w:cs="Aptos"/>
          <w:color w:val="000000" w:themeColor="text1"/>
          <w:sz w:val="22"/>
          <w:szCs w:val="22"/>
        </w:rPr>
        <w:t>ry platform,</w:t>
      </w:r>
      <w:r w:rsidR="5D9C932F" w:rsidRPr="00BD564D" w:rsidDel="00C539AE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designed </w:t>
      </w:r>
      <w:r w:rsidR="00DC6060">
        <w:rPr>
          <w:rFonts w:ascii="Aptos" w:eastAsia="Aptos" w:hAnsi="Aptos" w:cs="Aptos"/>
          <w:color w:val="000000" w:themeColor="text1"/>
          <w:sz w:val="22"/>
          <w:szCs w:val="22"/>
        </w:rPr>
        <w:t>to support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 flexibility, long</w:t>
      </w:r>
      <w:r w:rsidR="00DC6060">
        <w:rPr>
          <w:rFonts w:ascii="Aptos" w:eastAsia="Aptos" w:hAnsi="Aptos" w:cs="Aptos"/>
          <w:color w:val="000000" w:themeColor="text1"/>
          <w:sz w:val="22"/>
          <w:szCs w:val="22"/>
        </w:rPr>
        <w:t xml:space="preserve"> service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 life and fast charging. With 102 kWh </w:t>
      </w:r>
      <w:r w:rsidR="00C65CB5">
        <w:rPr>
          <w:rFonts w:ascii="Aptos" w:eastAsia="Aptos" w:hAnsi="Aptos" w:cs="Aptos"/>
          <w:color w:val="000000" w:themeColor="text1"/>
          <w:sz w:val="22"/>
          <w:szCs w:val="22"/>
        </w:rPr>
        <w:t xml:space="preserve">of 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energy capacity and up to 840V, </w:t>
      </w:r>
      <w:r w:rsidR="00C65CB5">
        <w:rPr>
          <w:rFonts w:ascii="Aptos" w:eastAsia="Aptos" w:hAnsi="Aptos" w:cs="Aptos"/>
          <w:color w:val="000000" w:themeColor="text1"/>
          <w:sz w:val="22"/>
          <w:szCs w:val="22"/>
        </w:rPr>
        <w:t>the platform leverages</w:t>
      </w:r>
      <w:r w:rsidR="00892628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>advanced LFP chemistry and cell-to-pack architecture</w:t>
      </w:r>
      <w:r w:rsidR="00892628">
        <w:rPr>
          <w:rFonts w:ascii="Aptos" w:eastAsia="Aptos" w:hAnsi="Aptos" w:cs="Aptos"/>
          <w:color w:val="000000" w:themeColor="text1"/>
          <w:sz w:val="22"/>
          <w:szCs w:val="22"/>
        </w:rPr>
        <w:t xml:space="preserve"> to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 deliver improved energy density, </w:t>
      </w:r>
      <w:r w:rsidR="00892628">
        <w:rPr>
          <w:rFonts w:ascii="Aptos" w:eastAsia="Aptos" w:hAnsi="Aptos" w:cs="Aptos"/>
          <w:color w:val="000000" w:themeColor="text1"/>
          <w:sz w:val="22"/>
          <w:szCs w:val="22"/>
        </w:rPr>
        <w:t xml:space="preserve">enhanced 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>safety</w:t>
      </w:r>
      <w:r w:rsidR="00892628">
        <w:rPr>
          <w:rFonts w:ascii="Aptos" w:eastAsia="Aptos" w:hAnsi="Aptos" w:cs="Aptos"/>
          <w:color w:val="000000" w:themeColor="text1"/>
          <w:sz w:val="22"/>
          <w:szCs w:val="22"/>
        </w:rPr>
        <w:t xml:space="preserve"> and a strong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 cost competitiveness</w:t>
      </w:r>
      <w:r w:rsidR="00892628">
        <w:rPr>
          <w:rFonts w:ascii="Aptos" w:eastAsia="Aptos" w:hAnsi="Aptos" w:cs="Aptos"/>
          <w:color w:val="000000" w:themeColor="text1"/>
          <w:sz w:val="22"/>
          <w:szCs w:val="22"/>
        </w:rPr>
        <w:t xml:space="preserve"> for </w:t>
      </w:r>
      <w:r w:rsidR="00D55697">
        <w:rPr>
          <w:rFonts w:ascii="Aptos" w:eastAsia="Aptos" w:hAnsi="Aptos" w:cs="Aptos"/>
          <w:color w:val="000000" w:themeColor="text1"/>
          <w:sz w:val="22"/>
          <w:szCs w:val="22"/>
        </w:rPr>
        <w:t>commercial vehicle applications</w:t>
      </w:r>
      <w:r w:rsidR="5D9C932F" w:rsidRPr="00BD564D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5E24A353" w14:textId="77777777" w:rsidR="00D464C6" w:rsidRDefault="00D464C6" w:rsidP="00D464C6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E1017DE" w14:textId="6ADA921F" w:rsidR="4D40A59F" w:rsidRPr="00D464C6" w:rsidRDefault="4D40A59F" w:rsidP="00D464C6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665122">
        <w:rPr>
          <w:b/>
          <w:sz w:val="22"/>
          <w:szCs w:val="22"/>
        </w:rPr>
        <w:t>Enhanced Digital Experience for the Life of Your Vehicle</w:t>
      </w:r>
    </w:p>
    <w:p w14:paraId="0493F889" w14:textId="77777777" w:rsidR="000F2A5E" w:rsidRPr="000F2A5E" w:rsidRDefault="000F2A5E" w:rsidP="000F2A5E">
      <w:pPr>
        <w:spacing w:line="240" w:lineRule="auto"/>
        <w:rPr>
          <w:sz w:val="22"/>
          <w:szCs w:val="22"/>
        </w:rPr>
      </w:pPr>
      <w:r w:rsidRPr="000F2A5E">
        <w:rPr>
          <w:sz w:val="22"/>
          <w:szCs w:val="22"/>
        </w:rPr>
        <w:t>Cummins provides a full suite of digital capabilities that connect customers’ day-to-day operations directly to the service and maintenance experience using real-time data.</w:t>
      </w:r>
    </w:p>
    <w:p w14:paraId="3BB25C76" w14:textId="197A35A0" w:rsidR="000F2A5E" w:rsidRPr="000F2A5E" w:rsidRDefault="000F2A5E" w:rsidP="000F2A5E">
      <w:pPr>
        <w:spacing w:line="240" w:lineRule="auto"/>
        <w:rPr>
          <w:sz w:val="22"/>
          <w:szCs w:val="22"/>
        </w:rPr>
      </w:pPr>
      <w:r w:rsidRPr="000F2A5E">
        <w:rPr>
          <w:sz w:val="22"/>
          <w:szCs w:val="22"/>
        </w:rPr>
        <w:t>These features, available in Connected Solutions or via participating OEM portals, include remote diagnostics, predictive service insights, over-the-air software updates and digital maintenance tools that help minimize downtime, optimize fleet maintenance and ensure that vehicles are operating with the latest technology directly from Cummins.</w:t>
      </w:r>
    </w:p>
    <w:p w14:paraId="4491F9A7" w14:textId="77777777" w:rsidR="000F2A5E" w:rsidRPr="000F2A5E" w:rsidRDefault="000F2A5E" w:rsidP="000F2A5E">
      <w:pPr>
        <w:spacing w:line="240" w:lineRule="auto"/>
        <w:rPr>
          <w:sz w:val="22"/>
          <w:szCs w:val="22"/>
        </w:rPr>
      </w:pPr>
      <w:r w:rsidRPr="000F2A5E">
        <w:rPr>
          <w:sz w:val="22"/>
          <w:szCs w:val="22"/>
        </w:rPr>
        <w:t>These features and capabilities are enabled by Acumen, Cummins’ advanced computing hardware, or an OEM telematics device.</w:t>
      </w:r>
    </w:p>
    <w:p w14:paraId="2594FC90" w14:textId="758E947D" w:rsidR="00A97800" w:rsidRPr="00486E7C" w:rsidRDefault="00A97800" w:rsidP="00A97800">
      <w:pPr>
        <w:spacing w:line="240" w:lineRule="auto"/>
        <w:rPr>
          <w:b/>
          <w:bCs/>
          <w:sz w:val="22"/>
          <w:szCs w:val="22"/>
        </w:rPr>
      </w:pPr>
      <w:r w:rsidRPr="00486E7C">
        <w:rPr>
          <w:b/>
          <w:bCs/>
          <w:sz w:val="22"/>
          <w:szCs w:val="22"/>
        </w:rPr>
        <w:t>Ride and Drive: Customer</w:t>
      </w:r>
      <w:r w:rsidR="4FD9DB3C" w:rsidRPr="047CEB68">
        <w:rPr>
          <w:b/>
          <w:bCs/>
          <w:sz w:val="22"/>
          <w:szCs w:val="22"/>
        </w:rPr>
        <w:t xml:space="preserve"> </w:t>
      </w:r>
      <w:r w:rsidRPr="00486E7C">
        <w:rPr>
          <w:b/>
          <w:bCs/>
          <w:sz w:val="22"/>
          <w:szCs w:val="22"/>
        </w:rPr>
        <w:t>Ready Demonstration Vehicles</w:t>
      </w:r>
    </w:p>
    <w:p w14:paraId="1850F7B8" w14:textId="6F114685" w:rsidR="00087826" w:rsidRDefault="00031217" w:rsidP="00087826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</w:t>
      </w:r>
      <w:r w:rsidR="00A97800" w:rsidRPr="001943EF">
        <w:rPr>
          <w:sz w:val="22"/>
          <w:szCs w:val="22"/>
        </w:rPr>
        <w:t>n the ACT Expo Ride &amp; Drive</w:t>
      </w:r>
      <w:r>
        <w:rPr>
          <w:sz w:val="22"/>
          <w:szCs w:val="22"/>
        </w:rPr>
        <w:t>,</w:t>
      </w:r>
      <w:r w:rsidR="00A97800" w:rsidRPr="001943EF">
        <w:rPr>
          <w:sz w:val="22"/>
          <w:szCs w:val="22"/>
        </w:rPr>
        <w:t xml:space="preserve"> Cummins will feature two vehicles from its Forever Rising Tour: one equipped with the 2027 X15 and another showcasing the new Cummins X10 </w:t>
      </w:r>
      <w:r w:rsidR="00A97800" w:rsidRPr="3CD6B51B">
        <w:rPr>
          <w:sz w:val="22"/>
          <w:szCs w:val="22"/>
        </w:rPr>
        <w:t>mid</w:t>
      </w:r>
      <w:r w:rsidR="00CB4561">
        <w:rPr>
          <w:sz w:val="22"/>
          <w:szCs w:val="22"/>
        </w:rPr>
        <w:t>-</w:t>
      </w:r>
      <w:r w:rsidR="00A97800" w:rsidRPr="3CD6B51B">
        <w:rPr>
          <w:sz w:val="22"/>
          <w:szCs w:val="22"/>
        </w:rPr>
        <w:t>bore</w:t>
      </w:r>
      <w:r w:rsidR="00A97800" w:rsidRPr="001943EF">
        <w:rPr>
          <w:sz w:val="22"/>
          <w:szCs w:val="22"/>
        </w:rPr>
        <w:t xml:space="preserve"> diesel platform designed for vocational, transit, </w:t>
      </w:r>
      <w:r w:rsidR="00A97800" w:rsidRPr="3CD6B51B">
        <w:rPr>
          <w:sz w:val="22"/>
          <w:szCs w:val="22"/>
        </w:rPr>
        <w:t>pickup</w:t>
      </w:r>
      <w:r w:rsidR="00CB4561">
        <w:rPr>
          <w:sz w:val="22"/>
          <w:szCs w:val="22"/>
        </w:rPr>
        <w:t>-</w:t>
      </w:r>
      <w:r w:rsidR="00A97800" w:rsidRPr="3CD6B51B">
        <w:rPr>
          <w:sz w:val="22"/>
          <w:szCs w:val="22"/>
        </w:rPr>
        <w:t>and</w:t>
      </w:r>
      <w:r w:rsidR="00CB4561">
        <w:rPr>
          <w:sz w:val="22"/>
          <w:szCs w:val="22"/>
        </w:rPr>
        <w:t>-</w:t>
      </w:r>
      <w:r w:rsidR="00A97800" w:rsidRPr="3CD6B51B">
        <w:rPr>
          <w:sz w:val="22"/>
          <w:szCs w:val="22"/>
        </w:rPr>
        <w:t xml:space="preserve">delivery </w:t>
      </w:r>
      <w:r w:rsidR="00A97800" w:rsidRPr="001943EF">
        <w:rPr>
          <w:sz w:val="22"/>
          <w:szCs w:val="22"/>
        </w:rPr>
        <w:t>and</w:t>
      </w:r>
      <w:r w:rsidR="00A97800" w:rsidRPr="3CD6B51B">
        <w:rPr>
          <w:sz w:val="22"/>
          <w:szCs w:val="22"/>
        </w:rPr>
        <w:t xml:space="preserve"> regional</w:t>
      </w:r>
      <w:r w:rsidR="00CB4561">
        <w:rPr>
          <w:sz w:val="22"/>
          <w:szCs w:val="22"/>
        </w:rPr>
        <w:t xml:space="preserve"> </w:t>
      </w:r>
      <w:r w:rsidR="00A97800" w:rsidRPr="3CD6B51B">
        <w:rPr>
          <w:sz w:val="22"/>
          <w:szCs w:val="22"/>
        </w:rPr>
        <w:t>haul operations.</w:t>
      </w:r>
      <w:r w:rsidR="00217CEB">
        <w:rPr>
          <w:sz w:val="22"/>
          <w:szCs w:val="22"/>
        </w:rPr>
        <w:t xml:space="preserve"> The third vehicle</w:t>
      </w:r>
      <w:r w:rsidR="000E41B8">
        <w:rPr>
          <w:sz w:val="22"/>
          <w:szCs w:val="22"/>
        </w:rPr>
        <w:t>, which has been in service with Walmart since November 2025,</w:t>
      </w:r>
      <w:r w:rsidR="00217CEB">
        <w:rPr>
          <w:sz w:val="22"/>
          <w:szCs w:val="22"/>
        </w:rPr>
        <w:t xml:space="preserve"> is a demonstration of </w:t>
      </w:r>
      <w:r w:rsidR="000E41B8">
        <w:rPr>
          <w:sz w:val="22"/>
          <w:szCs w:val="22"/>
        </w:rPr>
        <w:t>both</w:t>
      </w:r>
      <w:r w:rsidR="00217CEB">
        <w:rPr>
          <w:sz w:val="22"/>
          <w:szCs w:val="22"/>
        </w:rPr>
        <w:t xml:space="preserve"> </w:t>
      </w:r>
      <w:r w:rsidR="000E41B8">
        <w:rPr>
          <w:sz w:val="22"/>
          <w:szCs w:val="22"/>
        </w:rPr>
        <w:t>companies’</w:t>
      </w:r>
      <w:r w:rsidR="00217CEB">
        <w:rPr>
          <w:sz w:val="22"/>
          <w:szCs w:val="22"/>
        </w:rPr>
        <w:t xml:space="preserve"> commitment </w:t>
      </w:r>
      <w:r w:rsidR="00087826">
        <w:rPr>
          <w:sz w:val="22"/>
          <w:szCs w:val="22"/>
        </w:rPr>
        <w:t>to advancing</w:t>
      </w:r>
      <w:r w:rsidR="00087826" w:rsidRPr="001943EF">
        <w:rPr>
          <w:sz w:val="22"/>
          <w:szCs w:val="22"/>
        </w:rPr>
        <w:t xml:space="preserve"> hybrid </w:t>
      </w:r>
      <w:r w:rsidR="00087826" w:rsidRPr="003A2B98">
        <w:rPr>
          <w:sz w:val="22"/>
          <w:szCs w:val="22"/>
        </w:rPr>
        <w:t xml:space="preserve">technology </w:t>
      </w:r>
      <w:r w:rsidR="00087826" w:rsidRPr="001943EF">
        <w:rPr>
          <w:sz w:val="22"/>
          <w:szCs w:val="22"/>
        </w:rPr>
        <w:t xml:space="preserve">development. As part of this effort, Cummins and Walmart </w:t>
      </w:r>
      <w:r w:rsidR="00087826" w:rsidRPr="003A2B98">
        <w:rPr>
          <w:sz w:val="22"/>
          <w:szCs w:val="22"/>
        </w:rPr>
        <w:t>have collaborated in</w:t>
      </w:r>
      <w:r w:rsidR="00087826" w:rsidRPr="001943EF">
        <w:rPr>
          <w:sz w:val="22"/>
          <w:szCs w:val="22"/>
        </w:rPr>
        <w:t xml:space="preserve"> evaluating hybrid powertrain configurations under real</w:t>
      </w:r>
      <w:r w:rsidR="0D231E27" w:rsidRPr="3CD6B51B">
        <w:rPr>
          <w:sz w:val="22"/>
          <w:szCs w:val="22"/>
        </w:rPr>
        <w:t xml:space="preserve"> </w:t>
      </w:r>
      <w:r w:rsidR="00087826" w:rsidRPr="001943EF">
        <w:rPr>
          <w:sz w:val="22"/>
          <w:szCs w:val="22"/>
        </w:rPr>
        <w:t xml:space="preserve">world operating conditions using a development vehicle that can simulate multiple hybrid architectures without physical hardware changes. The </w:t>
      </w:r>
      <w:r w:rsidR="00634544">
        <w:rPr>
          <w:sz w:val="22"/>
          <w:szCs w:val="22"/>
        </w:rPr>
        <w:t>hybrid simulation</w:t>
      </w:r>
      <w:r w:rsidR="00087826" w:rsidRPr="001943EF">
        <w:rPr>
          <w:sz w:val="22"/>
          <w:szCs w:val="22"/>
        </w:rPr>
        <w:t xml:space="preserve"> truck will be </w:t>
      </w:r>
      <w:r w:rsidR="00093A1E">
        <w:rPr>
          <w:sz w:val="22"/>
          <w:szCs w:val="22"/>
        </w:rPr>
        <w:t>showcased publicly for the first time</w:t>
      </w:r>
      <w:r w:rsidR="00087826">
        <w:rPr>
          <w:sz w:val="22"/>
          <w:szCs w:val="22"/>
        </w:rPr>
        <w:t xml:space="preserve"> in the ride and drive. </w:t>
      </w:r>
    </w:p>
    <w:p w14:paraId="3A82CF94" w14:textId="04CB565F" w:rsidR="00903927" w:rsidRPr="00903927" w:rsidRDefault="00903927" w:rsidP="003A2B98">
      <w:pPr>
        <w:spacing w:line="240" w:lineRule="auto"/>
        <w:rPr>
          <w:b/>
          <w:bCs/>
          <w:sz w:val="22"/>
          <w:szCs w:val="22"/>
        </w:rPr>
      </w:pPr>
      <w:r w:rsidRPr="00903927">
        <w:rPr>
          <w:b/>
          <w:bCs/>
          <w:sz w:val="22"/>
          <w:szCs w:val="22"/>
        </w:rPr>
        <w:t>About</w:t>
      </w:r>
      <w:r w:rsidR="009740A1">
        <w:rPr>
          <w:b/>
          <w:bCs/>
          <w:sz w:val="22"/>
          <w:szCs w:val="22"/>
        </w:rPr>
        <w:t xml:space="preserve"> the </w:t>
      </w:r>
      <w:r w:rsidRPr="00903927">
        <w:rPr>
          <w:b/>
          <w:bCs/>
          <w:sz w:val="22"/>
          <w:szCs w:val="22"/>
        </w:rPr>
        <w:t>Hy</w:t>
      </w:r>
      <w:r w:rsidR="009740A1">
        <w:rPr>
          <w:b/>
          <w:bCs/>
          <w:sz w:val="22"/>
          <w:szCs w:val="22"/>
        </w:rPr>
        <w:t xml:space="preserve">brid </w:t>
      </w:r>
      <w:r w:rsidRPr="00903927">
        <w:rPr>
          <w:b/>
          <w:bCs/>
          <w:sz w:val="22"/>
          <w:szCs w:val="22"/>
        </w:rPr>
        <w:t>Sim</w:t>
      </w:r>
      <w:r w:rsidR="009740A1">
        <w:rPr>
          <w:b/>
          <w:bCs/>
          <w:sz w:val="22"/>
          <w:szCs w:val="22"/>
        </w:rPr>
        <w:t>ulation Platform</w:t>
      </w:r>
    </w:p>
    <w:p w14:paraId="15FB9F59" w14:textId="321DB9BA" w:rsidR="00125F7A" w:rsidRPr="001943EF" w:rsidRDefault="00125F7A" w:rsidP="003A2B98">
      <w:pPr>
        <w:spacing w:line="240" w:lineRule="auto"/>
        <w:rPr>
          <w:sz w:val="22"/>
          <w:szCs w:val="22"/>
        </w:rPr>
      </w:pPr>
      <w:r w:rsidRPr="001943EF">
        <w:rPr>
          <w:sz w:val="22"/>
          <w:szCs w:val="22"/>
        </w:rPr>
        <w:t>Cummins and Walmart are jointly testing and refining hybrid configurations using engines, components and controls from both Cummins and its zero</w:t>
      </w:r>
      <w:r w:rsidR="00635AA2">
        <w:rPr>
          <w:sz w:val="22"/>
          <w:szCs w:val="22"/>
        </w:rPr>
        <w:t>-</w:t>
      </w:r>
      <w:r w:rsidRPr="001943EF">
        <w:rPr>
          <w:sz w:val="22"/>
          <w:szCs w:val="22"/>
        </w:rPr>
        <w:t xml:space="preserve">emissions business, Accelera by </w:t>
      </w:r>
      <w:r w:rsidRPr="001943EF">
        <w:rPr>
          <w:sz w:val="22"/>
          <w:szCs w:val="22"/>
        </w:rPr>
        <w:lastRenderedPageBreak/>
        <w:t xml:space="preserve">Cummins. Walmart has been operating the vehicle across a range of routes and duty cycles, validating system controls and accumulating mileage to evaluate performance in </w:t>
      </w:r>
      <w:r w:rsidRPr="38A99C40">
        <w:rPr>
          <w:sz w:val="22"/>
          <w:szCs w:val="22"/>
        </w:rPr>
        <w:t>day</w:t>
      </w:r>
      <w:r w:rsidR="00634544">
        <w:rPr>
          <w:sz w:val="22"/>
          <w:szCs w:val="22"/>
        </w:rPr>
        <w:t>-</w:t>
      </w:r>
      <w:r w:rsidRPr="3ED9099A">
        <w:rPr>
          <w:sz w:val="22"/>
          <w:szCs w:val="22"/>
        </w:rPr>
        <w:t>to</w:t>
      </w:r>
      <w:r w:rsidR="00634544">
        <w:rPr>
          <w:sz w:val="22"/>
          <w:szCs w:val="22"/>
        </w:rPr>
        <w:t>-</w:t>
      </w:r>
      <w:r w:rsidRPr="3ED9099A">
        <w:rPr>
          <w:sz w:val="22"/>
          <w:szCs w:val="22"/>
        </w:rPr>
        <w:t>day</w:t>
      </w:r>
      <w:r w:rsidRPr="001943EF">
        <w:rPr>
          <w:sz w:val="22"/>
          <w:szCs w:val="22"/>
        </w:rPr>
        <w:t xml:space="preserve"> service.</w:t>
      </w:r>
    </w:p>
    <w:p w14:paraId="087DFEB5" w14:textId="27E6B59E" w:rsidR="003A2B98" w:rsidRDefault="003A2B98" w:rsidP="003A2B98">
      <w:pPr>
        <w:spacing w:line="240" w:lineRule="auto"/>
        <w:rPr>
          <w:sz w:val="22"/>
          <w:szCs w:val="22"/>
        </w:rPr>
      </w:pPr>
      <w:r w:rsidRPr="00A44994">
        <w:rPr>
          <w:sz w:val="22"/>
          <w:szCs w:val="22"/>
        </w:rPr>
        <w:t xml:space="preserve">For more information on </w:t>
      </w:r>
      <w:r>
        <w:rPr>
          <w:sz w:val="22"/>
          <w:szCs w:val="22"/>
        </w:rPr>
        <w:t>Cummins’ broad portfolio and the</w:t>
      </w:r>
      <w:r w:rsidRPr="00A44994">
        <w:rPr>
          <w:sz w:val="22"/>
          <w:szCs w:val="22"/>
        </w:rPr>
        <w:t xml:space="preserve"> Forever Rising Tour and upcoming</w:t>
      </w:r>
      <w:r>
        <w:rPr>
          <w:sz w:val="22"/>
          <w:szCs w:val="22"/>
        </w:rPr>
        <w:t xml:space="preserve"> </w:t>
      </w:r>
      <w:r w:rsidRPr="00A44994">
        <w:rPr>
          <w:sz w:val="22"/>
          <w:szCs w:val="22"/>
        </w:rPr>
        <w:t xml:space="preserve">stops, </w:t>
      </w:r>
      <w:hyperlink r:id="rId15" w:history="1">
        <w:r w:rsidRPr="00A44994">
          <w:rPr>
            <w:rStyle w:val="Hyperlink"/>
            <w:sz w:val="22"/>
            <w:szCs w:val="22"/>
          </w:rPr>
          <w:t xml:space="preserve">visit </w:t>
        </w:r>
        <w:r w:rsidRPr="00160E62">
          <w:rPr>
            <w:rStyle w:val="Hyperlink"/>
            <w:sz w:val="22"/>
            <w:szCs w:val="22"/>
          </w:rPr>
          <w:t>this site</w:t>
        </w:r>
      </w:hyperlink>
      <w:r>
        <w:rPr>
          <w:sz w:val="22"/>
          <w:szCs w:val="22"/>
        </w:rPr>
        <w:t xml:space="preserve"> and meet with experts May 4-7 at ACT Expo Booth #2038.</w:t>
      </w:r>
    </w:p>
    <w:p w14:paraId="1553D0FE" w14:textId="77777777" w:rsidR="003A2B98" w:rsidRDefault="003A2B98" w:rsidP="003A2B98">
      <w:pPr>
        <w:spacing w:line="240" w:lineRule="auto"/>
        <w:rPr>
          <w:sz w:val="22"/>
          <w:szCs w:val="22"/>
        </w:rPr>
      </w:pPr>
    </w:p>
    <w:p w14:paraId="39AE43B3" w14:textId="77777777" w:rsidR="003A2B98" w:rsidRPr="007C46BB" w:rsidRDefault="003A2B98" w:rsidP="003A2B98">
      <w:pPr>
        <w:rPr>
          <w:rFonts w:ascii="Aptos" w:hAnsi="Aptos" w:cs="Segoe UI"/>
          <w:b/>
          <w:bCs/>
          <w:sz w:val="18"/>
          <w:szCs w:val="18"/>
        </w:rPr>
      </w:pPr>
      <w:r w:rsidRPr="007C46BB">
        <w:rPr>
          <w:rFonts w:ascii="Aptos" w:hAnsi="Aptos" w:cs="Segoe UI"/>
          <w:b/>
          <w:bCs/>
          <w:sz w:val="18"/>
          <w:szCs w:val="18"/>
        </w:rPr>
        <w:t>About Cummins Inc. </w:t>
      </w:r>
      <w:r w:rsidRPr="007C46BB">
        <w:rPr>
          <w:rFonts w:ascii="Aptos" w:hAnsi="Aptos" w:cs="Segoe UI"/>
          <w:b/>
          <w:bCs/>
          <w:sz w:val="18"/>
          <w:szCs w:val="18"/>
        </w:rPr>
        <w:br/>
      </w:r>
      <w:r w:rsidRPr="007C46BB">
        <w:rPr>
          <w:rFonts w:ascii="Aptos" w:hAnsi="Aptos" w:cs="Segoe UI"/>
          <w:sz w:val="18"/>
          <w:szCs w:val="18"/>
        </w:rPr>
        <w:t xml:space="preserve">Cummins Inc., a global power leader, is committed to powering a more prosperous world. Since 1919, we have delivered innovative solutions that move people, goods and economies forward. Our five business segments—Engine, Components, Distribution, Power Systems and Accelera™ by Cummins—offer a broad portfolio, including advanced diesel, electric and hybrid powertrains; integrated power generation systems; critical components such as aftertreatment, turbochargers, fuel systems, controls, transmissions, axles and brakes; and zero-emissions technologies like battery and electric powertrain systems. With a global footprint, deep technical expertise and an extensive service network, we deliver dependable, cutting-edge solutions tailored to our customers’ needs, supporting them through the energy transition with our </w:t>
      </w:r>
      <w:hyperlink r:id="rId16" w:tgtFrame="_blank" w:history="1">
        <w:r w:rsidRPr="007C46BB">
          <w:rPr>
            <w:rStyle w:val="Hyperlink"/>
            <w:rFonts w:ascii="Aptos" w:hAnsi="Aptos" w:cs="Segoe UI"/>
            <w:sz w:val="18"/>
            <w:szCs w:val="18"/>
          </w:rPr>
          <w:t>Destination Zero</w:t>
        </w:r>
      </w:hyperlink>
      <w:r w:rsidRPr="007C46BB">
        <w:rPr>
          <w:rFonts w:ascii="Aptos" w:hAnsi="Aptos" w:cs="Segoe UI"/>
          <w:sz w:val="18"/>
          <w:szCs w:val="18"/>
        </w:rPr>
        <w:t xml:space="preserve"> strategy. We create value for customers, investors and employees and strengthen communities through our corporate responsibility global priorities: education, equity and environment. Headquartered in Columbus, Indiana, Cummins employs approximately 67,400 people worldwide and earned $2.8 billion on $33.7 billion in sales in 2025. Learn more at </w:t>
      </w:r>
      <w:hyperlink r:id="rId17" w:tgtFrame="_blank" w:history="1">
        <w:r w:rsidRPr="007C46BB">
          <w:rPr>
            <w:rStyle w:val="Hyperlink"/>
            <w:rFonts w:ascii="Aptos" w:hAnsi="Aptos" w:cs="Segoe UI"/>
            <w:sz w:val="18"/>
            <w:szCs w:val="18"/>
          </w:rPr>
          <w:t>www.cummins.com</w:t>
        </w:r>
      </w:hyperlink>
      <w:r w:rsidRPr="007C46BB">
        <w:rPr>
          <w:rFonts w:ascii="Aptos" w:hAnsi="Aptos" w:cs="Segoe UI"/>
          <w:sz w:val="18"/>
          <w:szCs w:val="18"/>
        </w:rPr>
        <w:t>.</w:t>
      </w:r>
      <w:r w:rsidRPr="007C46BB">
        <w:rPr>
          <w:rFonts w:ascii="Arial" w:hAnsi="Arial" w:cs="Arial"/>
          <w:sz w:val="18"/>
          <w:szCs w:val="18"/>
        </w:rPr>
        <w:t> </w:t>
      </w:r>
      <w:r w:rsidRPr="007C46BB">
        <w:rPr>
          <w:rFonts w:ascii="Aptos" w:hAnsi="Aptos" w:cs="Segoe UI"/>
          <w:sz w:val="18"/>
          <w:szCs w:val="18"/>
        </w:rPr>
        <w:t> </w:t>
      </w:r>
    </w:p>
    <w:p w14:paraId="3B334A18" w14:textId="77777777" w:rsidR="003A2B98" w:rsidRPr="003A2B98" w:rsidRDefault="003A2B98" w:rsidP="003A2B98">
      <w:pPr>
        <w:spacing w:line="240" w:lineRule="auto"/>
        <w:rPr>
          <w:sz w:val="22"/>
          <w:szCs w:val="22"/>
        </w:rPr>
      </w:pPr>
    </w:p>
    <w:sectPr w:rsidR="003A2B98" w:rsidRPr="003A2B98" w:rsidSect="003A2B98"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0170" w14:textId="77777777" w:rsidR="00C00CFC" w:rsidRDefault="00C00CFC" w:rsidP="003A2B98">
      <w:pPr>
        <w:spacing w:after="0" w:line="240" w:lineRule="auto"/>
      </w:pPr>
      <w:r>
        <w:separator/>
      </w:r>
    </w:p>
  </w:endnote>
  <w:endnote w:type="continuationSeparator" w:id="0">
    <w:p w14:paraId="301ADB78" w14:textId="77777777" w:rsidR="00C00CFC" w:rsidRDefault="00C00CFC" w:rsidP="003A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F111" w14:textId="2392027F" w:rsidR="009C31A3" w:rsidRDefault="00D923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767BAF" wp14:editId="35D5AC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4060" cy="325755"/>
              <wp:effectExtent l="0" t="0" r="8890" b="0"/>
              <wp:wrapNone/>
              <wp:docPr id="1935133572" name="Text Box 2" descr="Cummins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06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64F49" w14:textId="3AEC9017" w:rsidR="00D923D3" w:rsidRPr="00D923D3" w:rsidRDefault="00D923D3" w:rsidP="00D923D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D923D3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  <w:t>Cummins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67B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ummins Public" style="position:absolute;margin-left:0;margin-top:0;width:57.8pt;height:25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2JYDAIAABwEAAAOAAAAZHJzL2Uyb0RvYy54bWysU8Fu2zAMvQ/YPwi6L3bSpe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8164F49" w14:textId="3AEC9017" w:rsidR="00D923D3" w:rsidRPr="00D923D3" w:rsidRDefault="00D923D3" w:rsidP="00D923D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</w:rPr>
                    </w:pPr>
                    <w:r w:rsidRPr="00D923D3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</w:rPr>
                      <w:t>Cummins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BA59" w14:textId="0A3FA4BF" w:rsidR="009C31A3" w:rsidRDefault="00D923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9FD973" wp14:editId="43D24218">
              <wp:simplePos x="915035" y="9415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4060" cy="325755"/>
              <wp:effectExtent l="0" t="0" r="8890" b="0"/>
              <wp:wrapNone/>
              <wp:docPr id="422869993" name="Text Box 3" descr="Cummins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06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8EEF7" w14:textId="797451C5" w:rsidR="00D923D3" w:rsidRPr="00D923D3" w:rsidRDefault="00D923D3" w:rsidP="00D923D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D923D3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  <w:t>Cummins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FD9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ummins Public" style="position:absolute;margin-left:0;margin-top:0;width:57.8pt;height:25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78EEF7" w14:textId="797451C5" w:rsidR="00D923D3" w:rsidRPr="00D923D3" w:rsidRDefault="00D923D3" w:rsidP="00D923D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</w:rPr>
                    </w:pPr>
                    <w:r w:rsidRPr="00D923D3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</w:rPr>
                      <w:t>Cummins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7396" w14:textId="135D9545" w:rsidR="009C31A3" w:rsidRDefault="00D923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342387" wp14:editId="26CCA8AE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4060" cy="325755"/>
              <wp:effectExtent l="0" t="0" r="8890" b="0"/>
              <wp:wrapNone/>
              <wp:docPr id="58272987" name="Text Box 1" descr="Cummins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06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719B5" w14:textId="47E2279E" w:rsidR="00D923D3" w:rsidRPr="00D923D3" w:rsidRDefault="00D923D3" w:rsidP="00D923D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D923D3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6"/>
                              <w:szCs w:val="16"/>
                            </w:rPr>
                            <w:t>Cummins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423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ummins Public" style="position:absolute;margin-left:0;margin-top:0;width:57.8pt;height:25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73719B5" w14:textId="47E2279E" w:rsidR="00D923D3" w:rsidRPr="00D923D3" w:rsidRDefault="00D923D3" w:rsidP="00D923D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</w:rPr>
                    </w:pPr>
                    <w:r w:rsidRPr="00D923D3">
                      <w:rPr>
                        <w:rFonts w:ascii="Arial" w:eastAsia="Arial" w:hAnsi="Arial" w:cs="Arial"/>
                        <w:noProof/>
                        <w:color w:val="737373"/>
                        <w:sz w:val="16"/>
                        <w:szCs w:val="16"/>
                      </w:rPr>
                      <w:t>Cummins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C64E" w14:textId="77777777" w:rsidR="00C00CFC" w:rsidRDefault="00C00CFC" w:rsidP="003A2B98">
      <w:pPr>
        <w:spacing w:after="0" w:line="240" w:lineRule="auto"/>
      </w:pPr>
      <w:r>
        <w:separator/>
      </w:r>
    </w:p>
  </w:footnote>
  <w:footnote w:type="continuationSeparator" w:id="0">
    <w:p w14:paraId="4E8C91D5" w14:textId="77777777" w:rsidR="00C00CFC" w:rsidRDefault="00C00CFC" w:rsidP="003A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2AD6" w14:textId="77777777" w:rsidR="003A2B98" w:rsidRDefault="003F0EAB">
    <w:pPr>
      <w:pStyle w:val="Header"/>
    </w:pPr>
    <w:r w:rsidRPr="003A2B98">
      <w:rPr>
        <w:rFonts w:ascii="Aptos" w:eastAsia="Aptos" w:hAnsi="Aptos" w:cs="Arial"/>
        <w:noProof/>
      </w:rPr>
      <w:drawing>
        <wp:inline distT="0" distB="0" distL="0" distR="0" wp14:anchorId="704157C4" wp14:editId="0623E1A7">
          <wp:extent cx="5943600" cy="838200"/>
          <wp:effectExtent l="0" t="0" r="0" b="0"/>
          <wp:docPr id="13" name="Picture 2" descr="C Release header">
            <a:extLst xmlns:a="http://schemas.openxmlformats.org/drawingml/2006/main">
              <a:ext uri="{FF2B5EF4-FFF2-40B4-BE49-F238E27FC236}">
                <a16:creationId xmlns:a16="http://schemas.microsoft.com/office/drawing/2014/main" id="{DF870D59-A597-43A0-A7C3-5E041E39BC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 Releas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F3"/>
    <w:rsid w:val="000001C8"/>
    <w:rsid w:val="00001AA2"/>
    <w:rsid w:val="00002686"/>
    <w:rsid w:val="000028EB"/>
    <w:rsid w:val="00002FC3"/>
    <w:rsid w:val="000034EE"/>
    <w:rsid w:val="00003FE1"/>
    <w:rsid w:val="00005590"/>
    <w:rsid w:val="00010013"/>
    <w:rsid w:val="00011004"/>
    <w:rsid w:val="0001144C"/>
    <w:rsid w:val="00014A37"/>
    <w:rsid w:val="00015197"/>
    <w:rsid w:val="0001651A"/>
    <w:rsid w:val="00017210"/>
    <w:rsid w:val="00017CAF"/>
    <w:rsid w:val="00020365"/>
    <w:rsid w:val="00021E6D"/>
    <w:rsid w:val="000234D6"/>
    <w:rsid w:val="00024F19"/>
    <w:rsid w:val="0002543C"/>
    <w:rsid w:val="00031217"/>
    <w:rsid w:val="000336CC"/>
    <w:rsid w:val="00033B47"/>
    <w:rsid w:val="00033C73"/>
    <w:rsid w:val="00035022"/>
    <w:rsid w:val="000403D8"/>
    <w:rsid w:val="000407CC"/>
    <w:rsid w:val="0004249E"/>
    <w:rsid w:val="00046E81"/>
    <w:rsid w:val="00047962"/>
    <w:rsid w:val="00050296"/>
    <w:rsid w:val="00050931"/>
    <w:rsid w:val="00050E56"/>
    <w:rsid w:val="00051502"/>
    <w:rsid w:val="00055DE0"/>
    <w:rsid w:val="000633F2"/>
    <w:rsid w:val="00064F43"/>
    <w:rsid w:val="00066180"/>
    <w:rsid w:val="00072B45"/>
    <w:rsid w:val="000738C9"/>
    <w:rsid w:val="00075736"/>
    <w:rsid w:val="00080ED0"/>
    <w:rsid w:val="00081798"/>
    <w:rsid w:val="00082D39"/>
    <w:rsid w:val="00083E2E"/>
    <w:rsid w:val="0008755A"/>
    <w:rsid w:val="00087826"/>
    <w:rsid w:val="00090E4B"/>
    <w:rsid w:val="00092E30"/>
    <w:rsid w:val="00093A1E"/>
    <w:rsid w:val="000959ED"/>
    <w:rsid w:val="000A06F6"/>
    <w:rsid w:val="000A0997"/>
    <w:rsid w:val="000A1263"/>
    <w:rsid w:val="000A493D"/>
    <w:rsid w:val="000A4BD5"/>
    <w:rsid w:val="000A6F3B"/>
    <w:rsid w:val="000B1753"/>
    <w:rsid w:val="000B21FF"/>
    <w:rsid w:val="000B431F"/>
    <w:rsid w:val="000B5BE1"/>
    <w:rsid w:val="000B60D3"/>
    <w:rsid w:val="000B639A"/>
    <w:rsid w:val="000C00BC"/>
    <w:rsid w:val="000C0321"/>
    <w:rsid w:val="000C054A"/>
    <w:rsid w:val="000C34A8"/>
    <w:rsid w:val="000C3DFA"/>
    <w:rsid w:val="000C629C"/>
    <w:rsid w:val="000D039E"/>
    <w:rsid w:val="000D0462"/>
    <w:rsid w:val="000D19CE"/>
    <w:rsid w:val="000D30BE"/>
    <w:rsid w:val="000D3673"/>
    <w:rsid w:val="000D4DF8"/>
    <w:rsid w:val="000D51D4"/>
    <w:rsid w:val="000D59C4"/>
    <w:rsid w:val="000E0BA5"/>
    <w:rsid w:val="000E39E0"/>
    <w:rsid w:val="000E41B8"/>
    <w:rsid w:val="000E54F5"/>
    <w:rsid w:val="000E55EC"/>
    <w:rsid w:val="000E5C9A"/>
    <w:rsid w:val="000E63D4"/>
    <w:rsid w:val="000F0388"/>
    <w:rsid w:val="000F1829"/>
    <w:rsid w:val="000F22FC"/>
    <w:rsid w:val="000F2A5E"/>
    <w:rsid w:val="000F2C67"/>
    <w:rsid w:val="000F54FE"/>
    <w:rsid w:val="000F5FE5"/>
    <w:rsid w:val="000F604D"/>
    <w:rsid w:val="000F60A2"/>
    <w:rsid w:val="000F67F4"/>
    <w:rsid w:val="0010289C"/>
    <w:rsid w:val="00105A41"/>
    <w:rsid w:val="00106379"/>
    <w:rsid w:val="001064B6"/>
    <w:rsid w:val="00106F02"/>
    <w:rsid w:val="00110D10"/>
    <w:rsid w:val="001212EB"/>
    <w:rsid w:val="001214C2"/>
    <w:rsid w:val="00122B36"/>
    <w:rsid w:val="00125F7A"/>
    <w:rsid w:val="00130365"/>
    <w:rsid w:val="00130A3C"/>
    <w:rsid w:val="00130F20"/>
    <w:rsid w:val="001337B2"/>
    <w:rsid w:val="00137237"/>
    <w:rsid w:val="00141C1A"/>
    <w:rsid w:val="00143FB1"/>
    <w:rsid w:val="001458E9"/>
    <w:rsid w:val="00151FC6"/>
    <w:rsid w:val="00152396"/>
    <w:rsid w:val="00155CB1"/>
    <w:rsid w:val="00156FE2"/>
    <w:rsid w:val="00157D2E"/>
    <w:rsid w:val="00162BCA"/>
    <w:rsid w:val="00170C1D"/>
    <w:rsid w:val="0017360C"/>
    <w:rsid w:val="00181394"/>
    <w:rsid w:val="001829C2"/>
    <w:rsid w:val="0018376E"/>
    <w:rsid w:val="0018513D"/>
    <w:rsid w:val="00185E38"/>
    <w:rsid w:val="001861CD"/>
    <w:rsid w:val="00186575"/>
    <w:rsid w:val="00186CE9"/>
    <w:rsid w:val="00191BBB"/>
    <w:rsid w:val="0019587E"/>
    <w:rsid w:val="001A434B"/>
    <w:rsid w:val="001A6D6A"/>
    <w:rsid w:val="001A744E"/>
    <w:rsid w:val="001B0B89"/>
    <w:rsid w:val="001B4A34"/>
    <w:rsid w:val="001C2826"/>
    <w:rsid w:val="001C3E88"/>
    <w:rsid w:val="001C4126"/>
    <w:rsid w:val="001C5353"/>
    <w:rsid w:val="001D088E"/>
    <w:rsid w:val="001D12D7"/>
    <w:rsid w:val="001D17C7"/>
    <w:rsid w:val="001D766E"/>
    <w:rsid w:val="001E0942"/>
    <w:rsid w:val="001E17D5"/>
    <w:rsid w:val="001E20FD"/>
    <w:rsid w:val="001E5F9A"/>
    <w:rsid w:val="001E61B3"/>
    <w:rsid w:val="001E7797"/>
    <w:rsid w:val="001F24C9"/>
    <w:rsid w:val="001F3BFB"/>
    <w:rsid w:val="001F5B15"/>
    <w:rsid w:val="002001F3"/>
    <w:rsid w:val="00201D65"/>
    <w:rsid w:val="00202C28"/>
    <w:rsid w:val="00206F90"/>
    <w:rsid w:val="00210458"/>
    <w:rsid w:val="00210684"/>
    <w:rsid w:val="00211E8E"/>
    <w:rsid w:val="002158DE"/>
    <w:rsid w:val="00215DFE"/>
    <w:rsid w:val="00217CEB"/>
    <w:rsid w:val="00220A71"/>
    <w:rsid w:val="0022346C"/>
    <w:rsid w:val="00223FBE"/>
    <w:rsid w:val="00226FFD"/>
    <w:rsid w:val="0022715A"/>
    <w:rsid w:val="00227DA9"/>
    <w:rsid w:val="00227F1B"/>
    <w:rsid w:val="00230718"/>
    <w:rsid w:val="002314D4"/>
    <w:rsid w:val="00231AB0"/>
    <w:rsid w:val="00236020"/>
    <w:rsid w:val="00236A6B"/>
    <w:rsid w:val="002374C5"/>
    <w:rsid w:val="002423C3"/>
    <w:rsid w:val="00242DBA"/>
    <w:rsid w:val="0024410E"/>
    <w:rsid w:val="00244B07"/>
    <w:rsid w:val="00244CEC"/>
    <w:rsid w:val="00247DBC"/>
    <w:rsid w:val="00251546"/>
    <w:rsid w:val="00251E93"/>
    <w:rsid w:val="00256998"/>
    <w:rsid w:val="00256CE5"/>
    <w:rsid w:val="00257E09"/>
    <w:rsid w:val="002619DF"/>
    <w:rsid w:val="00262CA2"/>
    <w:rsid w:val="00263EF5"/>
    <w:rsid w:val="002672F5"/>
    <w:rsid w:val="002711B4"/>
    <w:rsid w:val="00274BAC"/>
    <w:rsid w:val="0027774A"/>
    <w:rsid w:val="002807B0"/>
    <w:rsid w:val="00280CDA"/>
    <w:rsid w:val="00283D8F"/>
    <w:rsid w:val="002842C5"/>
    <w:rsid w:val="00286D61"/>
    <w:rsid w:val="00287C54"/>
    <w:rsid w:val="00287C92"/>
    <w:rsid w:val="00290E53"/>
    <w:rsid w:val="00293282"/>
    <w:rsid w:val="00295A72"/>
    <w:rsid w:val="00296A7F"/>
    <w:rsid w:val="00297590"/>
    <w:rsid w:val="002A083D"/>
    <w:rsid w:val="002A117C"/>
    <w:rsid w:val="002A3949"/>
    <w:rsid w:val="002B0859"/>
    <w:rsid w:val="002B201A"/>
    <w:rsid w:val="002B245A"/>
    <w:rsid w:val="002B2804"/>
    <w:rsid w:val="002B5A45"/>
    <w:rsid w:val="002B6384"/>
    <w:rsid w:val="002B65E3"/>
    <w:rsid w:val="002B7A28"/>
    <w:rsid w:val="002C0831"/>
    <w:rsid w:val="002C0A34"/>
    <w:rsid w:val="002C0DB6"/>
    <w:rsid w:val="002C1671"/>
    <w:rsid w:val="002C1B23"/>
    <w:rsid w:val="002C255C"/>
    <w:rsid w:val="002C2627"/>
    <w:rsid w:val="002C41D4"/>
    <w:rsid w:val="002C5194"/>
    <w:rsid w:val="002C5BEA"/>
    <w:rsid w:val="002C74DB"/>
    <w:rsid w:val="002D05A0"/>
    <w:rsid w:val="002D0D47"/>
    <w:rsid w:val="002D5DD0"/>
    <w:rsid w:val="002D7BAD"/>
    <w:rsid w:val="002E1EE9"/>
    <w:rsid w:val="002E400B"/>
    <w:rsid w:val="002E519A"/>
    <w:rsid w:val="002E594C"/>
    <w:rsid w:val="002F0349"/>
    <w:rsid w:val="002F0AA4"/>
    <w:rsid w:val="002F2AC4"/>
    <w:rsid w:val="002F2D12"/>
    <w:rsid w:val="002F38F8"/>
    <w:rsid w:val="002F536A"/>
    <w:rsid w:val="002F7B82"/>
    <w:rsid w:val="003008DA"/>
    <w:rsid w:val="0030102B"/>
    <w:rsid w:val="00301386"/>
    <w:rsid w:val="003024D7"/>
    <w:rsid w:val="00304A54"/>
    <w:rsid w:val="00304D09"/>
    <w:rsid w:val="00304DB4"/>
    <w:rsid w:val="00305546"/>
    <w:rsid w:val="00305616"/>
    <w:rsid w:val="003065FF"/>
    <w:rsid w:val="00306C25"/>
    <w:rsid w:val="00311316"/>
    <w:rsid w:val="00311882"/>
    <w:rsid w:val="003151BB"/>
    <w:rsid w:val="00315408"/>
    <w:rsid w:val="00315CF8"/>
    <w:rsid w:val="0031755C"/>
    <w:rsid w:val="0032017E"/>
    <w:rsid w:val="00320670"/>
    <w:rsid w:val="00322572"/>
    <w:rsid w:val="0032484B"/>
    <w:rsid w:val="003323A0"/>
    <w:rsid w:val="0033659D"/>
    <w:rsid w:val="003433C3"/>
    <w:rsid w:val="0034355D"/>
    <w:rsid w:val="00345575"/>
    <w:rsid w:val="00346AEF"/>
    <w:rsid w:val="003474A2"/>
    <w:rsid w:val="00347DF5"/>
    <w:rsid w:val="00350E40"/>
    <w:rsid w:val="00352C24"/>
    <w:rsid w:val="0035306C"/>
    <w:rsid w:val="003535F6"/>
    <w:rsid w:val="00353908"/>
    <w:rsid w:val="003563A6"/>
    <w:rsid w:val="0035643C"/>
    <w:rsid w:val="00356B68"/>
    <w:rsid w:val="00357C2B"/>
    <w:rsid w:val="00360ABC"/>
    <w:rsid w:val="0036410D"/>
    <w:rsid w:val="00364C1A"/>
    <w:rsid w:val="00365452"/>
    <w:rsid w:val="00365A05"/>
    <w:rsid w:val="00366F68"/>
    <w:rsid w:val="00367DBB"/>
    <w:rsid w:val="00371E87"/>
    <w:rsid w:val="00373BC2"/>
    <w:rsid w:val="00374F07"/>
    <w:rsid w:val="003750F0"/>
    <w:rsid w:val="00375EC2"/>
    <w:rsid w:val="003765DA"/>
    <w:rsid w:val="00377787"/>
    <w:rsid w:val="00381CD7"/>
    <w:rsid w:val="0038286A"/>
    <w:rsid w:val="0038383F"/>
    <w:rsid w:val="0038514D"/>
    <w:rsid w:val="0038730F"/>
    <w:rsid w:val="003905DB"/>
    <w:rsid w:val="0039172A"/>
    <w:rsid w:val="003947D5"/>
    <w:rsid w:val="003A0B31"/>
    <w:rsid w:val="003A2750"/>
    <w:rsid w:val="003A2B98"/>
    <w:rsid w:val="003A5CF5"/>
    <w:rsid w:val="003B472B"/>
    <w:rsid w:val="003B66D1"/>
    <w:rsid w:val="003C02FC"/>
    <w:rsid w:val="003C03D9"/>
    <w:rsid w:val="003C10EB"/>
    <w:rsid w:val="003C15B8"/>
    <w:rsid w:val="003C6A6A"/>
    <w:rsid w:val="003C70EC"/>
    <w:rsid w:val="003D5952"/>
    <w:rsid w:val="003E35D2"/>
    <w:rsid w:val="003E3DCA"/>
    <w:rsid w:val="003E5108"/>
    <w:rsid w:val="003E6495"/>
    <w:rsid w:val="003E674F"/>
    <w:rsid w:val="003E7A60"/>
    <w:rsid w:val="003F05BC"/>
    <w:rsid w:val="003F0EAB"/>
    <w:rsid w:val="003F18D5"/>
    <w:rsid w:val="003F1D6B"/>
    <w:rsid w:val="003F53DB"/>
    <w:rsid w:val="003F585A"/>
    <w:rsid w:val="003F67A1"/>
    <w:rsid w:val="0040065B"/>
    <w:rsid w:val="00403179"/>
    <w:rsid w:val="00404234"/>
    <w:rsid w:val="00405742"/>
    <w:rsid w:val="0040650B"/>
    <w:rsid w:val="00407960"/>
    <w:rsid w:val="00411A76"/>
    <w:rsid w:val="00412F71"/>
    <w:rsid w:val="0041547C"/>
    <w:rsid w:val="0041574A"/>
    <w:rsid w:val="0041676F"/>
    <w:rsid w:val="004173FF"/>
    <w:rsid w:val="00417E30"/>
    <w:rsid w:val="00417E59"/>
    <w:rsid w:val="00420BBC"/>
    <w:rsid w:val="004217D5"/>
    <w:rsid w:val="00421B9C"/>
    <w:rsid w:val="0042478A"/>
    <w:rsid w:val="00424D5C"/>
    <w:rsid w:val="00424D78"/>
    <w:rsid w:val="00426698"/>
    <w:rsid w:val="004339F0"/>
    <w:rsid w:val="004340CB"/>
    <w:rsid w:val="00434EEF"/>
    <w:rsid w:val="00436691"/>
    <w:rsid w:val="00441751"/>
    <w:rsid w:val="00442246"/>
    <w:rsid w:val="00443288"/>
    <w:rsid w:val="00445BAA"/>
    <w:rsid w:val="00447427"/>
    <w:rsid w:val="00450271"/>
    <w:rsid w:val="00450DB4"/>
    <w:rsid w:val="00451444"/>
    <w:rsid w:val="00453BD6"/>
    <w:rsid w:val="00455813"/>
    <w:rsid w:val="00456747"/>
    <w:rsid w:val="00457911"/>
    <w:rsid w:val="00457C19"/>
    <w:rsid w:val="00461958"/>
    <w:rsid w:val="00461B55"/>
    <w:rsid w:val="00461DD1"/>
    <w:rsid w:val="0046595F"/>
    <w:rsid w:val="00466A2D"/>
    <w:rsid w:val="00473800"/>
    <w:rsid w:val="004767C6"/>
    <w:rsid w:val="00483E82"/>
    <w:rsid w:val="00486E7C"/>
    <w:rsid w:val="00487091"/>
    <w:rsid w:val="00487CE8"/>
    <w:rsid w:val="00491B19"/>
    <w:rsid w:val="00492A1F"/>
    <w:rsid w:val="00493271"/>
    <w:rsid w:val="00493DCD"/>
    <w:rsid w:val="00493DE9"/>
    <w:rsid w:val="00496938"/>
    <w:rsid w:val="004A10EC"/>
    <w:rsid w:val="004A1BEF"/>
    <w:rsid w:val="004A21ED"/>
    <w:rsid w:val="004A4A20"/>
    <w:rsid w:val="004A51E9"/>
    <w:rsid w:val="004B39FE"/>
    <w:rsid w:val="004C1673"/>
    <w:rsid w:val="004C3D3C"/>
    <w:rsid w:val="004C4674"/>
    <w:rsid w:val="004C5164"/>
    <w:rsid w:val="004C6473"/>
    <w:rsid w:val="004C6AC7"/>
    <w:rsid w:val="004C7455"/>
    <w:rsid w:val="004C7CB7"/>
    <w:rsid w:val="004D272C"/>
    <w:rsid w:val="004D2BEA"/>
    <w:rsid w:val="004D31C2"/>
    <w:rsid w:val="004D34FE"/>
    <w:rsid w:val="004E02A9"/>
    <w:rsid w:val="004E0A11"/>
    <w:rsid w:val="004E55E9"/>
    <w:rsid w:val="004E698D"/>
    <w:rsid w:val="004E72CC"/>
    <w:rsid w:val="004F20BF"/>
    <w:rsid w:val="004F251C"/>
    <w:rsid w:val="004F26CC"/>
    <w:rsid w:val="004F744E"/>
    <w:rsid w:val="00500CFE"/>
    <w:rsid w:val="005023C8"/>
    <w:rsid w:val="00502744"/>
    <w:rsid w:val="0050278C"/>
    <w:rsid w:val="00502AD3"/>
    <w:rsid w:val="00503565"/>
    <w:rsid w:val="005076FC"/>
    <w:rsid w:val="005138CF"/>
    <w:rsid w:val="00515268"/>
    <w:rsid w:val="00515880"/>
    <w:rsid w:val="00516720"/>
    <w:rsid w:val="00524EDF"/>
    <w:rsid w:val="005307E9"/>
    <w:rsid w:val="00531FBA"/>
    <w:rsid w:val="00535D0D"/>
    <w:rsid w:val="0054257E"/>
    <w:rsid w:val="00542731"/>
    <w:rsid w:val="00544E6D"/>
    <w:rsid w:val="00546B50"/>
    <w:rsid w:val="00550F62"/>
    <w:rsid w:val="00551B0D"/>
    <w:rsid w:val="00556B6C"/>
    <w:rsid w:val="00557C94"/>
    <w:rsid w:val="0056023F"/>
    <w:rsid w:val="00560C51"/>
    <w:rsid w:val="00562CF8"/>
    <w:rsid w:val="005635FF"/>
    <w:rsid w:val="005643BA"/>
    <w:rsid w:val="00565273"/>
    <w:rsid w:val="0056547E"/>
    <w:rsid w:val="00565AAB"/>
    <w:rsid w:val="00566094"/>
    <w:rsid w:val="0057034D"/>
    <w:rsid w:val="005704E4"/>
    <w:rsid w:val="00571E3F"/>
    <w:rsid w:val="00574637"/>
    <w:rsid w:val="0057523C"/>
    <w:rsid w:val="00575A5C"/>
    <w:rsid w:val="00583663"/>
    <w:rsid w:val="0058387A"/>
    <w:rsid w:val="00583DA1"/>
    <w:rsid w:val="00584D86"/>
    <w:rsid w:val="005875E1"/>
    <w:rsid w:val="00587C40"/>
    <w:rsid w:val="00590EB2"/>
    <w:rsid w:val="0059248A"/>
    <w:rsid w:val="00594A53"/>
    <w:rsid w:val="0059724E"/>
    <w:rsid w:val="005A1094"/>
    <w:rsid w:val="005A1591"/>
    <w:rsid w:val="005A1794"/>
    <w:rsid w:val="005A4FE3"/>
    <w:rsid w:val="005B0554"/>
    <w:rsid w:val="005B0723"/>
    <w:rsid w:val="005B1FE3"/>
    <w:rsid w:val="005B268B"/>
    <w:rsid w:val="005B298F"/>
    <w:rsid w:val="005B2F86"/>
    <w:rsid w:val="005C126D"/>
    <w:rsid w:val="005C25FF"/>
    <w:rsid w:val="005C2A88"/>
    <w:rsid w:val="005C50C6"/>
    <w:rsid w:val="005C5334"/>
    <w:rsid w:val="005D0B2C"/>
    <w:rsid w:val="005D125A"/>
    <w:rsid w:val="005D26E1"/>
    <w:rsid w:val="005D5C3D"/>
    <w:rsid w:val="005E2224"/>
    <w:rsid w:val="005E2308"/>
    <w:rsid w:val="005E3B50"/>
    <w:rsid w:val="005E5228"/>
    <w:rsid w:val="005E7A06"/>
    <w:rsid w:val="005E7BC2"/>
    <w:rsid w:val="005F01B2"/>
    <w:rsid w:val="005F15D3"/>
    <w:rsid w:val="00600590"/>
    <w:rsid w:val="00600B6A"/>
    <w:rsid w:val="00601A3E"/>
    <w:rsid w:val="00601CF8"/>
    <w:rsid w:val="006023A7"/>
    <w:rsid w:val="006033C9"/>
    <w:rsid w:val="0060456A"/>
    <w:rsid w:val="00604BD4"/>
    <w:rsid w:val="00606DBB"/>
    <w:rsid w:val="00611D19"/>
    <w:rsid w:val="00616309"/>
    <w:rsid w:val="00616667"/>
    <w:rsid w:val="00621FD2"/>
    <w:rsid w:val="00623D3B"/>
    <w:rsid w:val="00624816"/>
    <w:rsid w:val="0062577D"/>
    <w:rsid w:val="00625B4D"/>
    <w:rsid w:val="00627878"/>
    <w:rsid w:val="00627DCA"/>
    <w:rsid w:val="00630144"/>
    <w:rsid w:val="00630763"/>
    <w:rsid w:val="00631849"/>
    <w:rsid w:val="00631D8D"/>
    <w:rsid w:val="00632263"/>
    <w:rsid w:val="00634544"/>
    <w:rsid w:val="00634A54"/>
    <w:rsid w:val="00634FDF"/>
    <w:rsid w:val="00635AA2"/>
    <w:rsid w:val="00642592"/>
    <w:rsid w:val="00643500"/>
    <w:rsid w:val="0064495B"/>
    <w:rsid w:val="00650B2C"/>
    <w:rsid w:val="00650B8B"/>
    <w:rsid w:val="00652062"/>
    <w:rsid w:val="0065395A"/>
    <w:rsid w:val="0065402E"/>
    <w:rsid w:val="00656307"/>
    <w:rsid w:val="006608D6"/>
    <w:rsid w:val="00661727"/>
    <w:rsid w:val="00662333"/>
    <w:rsid w:val="006635EA"/>
    <w:rsid w:val="00663C6F"/>
    <w:rsid w:val="00665122"/>
    <w:rsid w:val="00666A3C"/>
    <w:rsid w:val="00666EE3"/>
    <w:rsid w:val="00667410"/>
    <w:rsid w:val="006679D3"/>
    <w:rsid w:val="00670A9B"/>
    <w:rsid w:val="00671CEA"/>
    <w:rsid w:val="00675889"/>
    <w:rsid w:val="00680B23"/>
    <w:rsid w:val="006815E1"/>
    <w:rsid w:val="00681EFF"/>
    <w:rsid w:val="006824BD"/>
    <w:rsid w:val="00686613"/>
    <w:rsid w:val="006868B5"/>
    <w:rsid w:val="006875C1"/>
    <w:rsid w:val="00690E64"/>
    <w:rsid w:val="00691E07"/>
    <w:rsid w:val="00696D89"/>
    <w:rsid w:val="00696FCE"/>
    <w:rsid w:val="006A2E01"/>
    <w:rsid w:val="006A2E1B"/>
    <w:rsid w:val="006A43BA"/>
    <w:rsid w:val="006A73E2"/>
    <w:rsid w:val="006A771D"/>
    <w:rsid w:val="006B5C08"/>
    <w:rsid w:val="006B6ADF"/>
    <w:rsid w:val="006B76CC"/>
    <w:rsid w:val="006B7793"/>
    <w:rsid w:val="006C30D6"/>
    <w:rsid w:val="006C3447"/>
    <w:rsid w:val="006D1084"/>
    <w:rsid w:val="006D2706"/>
    <w:rsid w:val="006E29A5"/>
    <w:rsid w:val="006E336D"/>
    <w:rsid w:val="006E7174"/>
    <w:rsid w:val="006E7A2F"/>
    <w:rsid w:val="006F190F"/>
    <w:rsid w:val="006F30C8"/>
    <w:rsid w:val="006F336D"/>
    <w:rsid w:val="006F3638"/>
    <w:rsid w:val="006F3E1D"/>
    <w:rsid w:val="006F4379"/>
    <w:rsid w:val="006F6DF2"/>
    <w:rsid w:val="006F753C"/>
    <w:rsid w:val="006F7689"/>
    <w:rsid w:val="006F7B7C"/>
    <w:rsid w:val="00700516"/>
    <w:rsid w:val="007010C2"/>
    <w:rsid w:val="00704E03"/>
    <w:rsid w:val="00705949"/>
    <w:rsid w:val="00707D7D"/>
    <w:rsid w:val="00713020"/>
    <w:rsid w:val="007133FD"/>
    <w:rsid w:val="007147EA"/>
    <w:rsid w:val="007155F0"/>
    <w:rsid w:val="00715635"/>
    <w:rsid w:val="00721B67"/>
    <w:rsid w:val="007222D3"/>
    <w:rsid w:val="00722D7D"/>
    <w:rsid w:val="007244E8"/>
    <w:rsid w:val="00725CA8"/>
    <w:rsid w:val="007273B9"/>
    <w:rsid w:val="00731297"/>
    <w:rsid w:val="00733CE7"/>
    <w:rsid w:val="00733F2F"/>
    <w:rsid w:val="007344F2"/>
    <w:rsid w:val="00735819"/>
    <w:rsid w:val="00735BDE"/>
    <w:rsid w:val="007374F9"/>
    <w:rsid w:val="00741E0E"/>
    <w:rsid w:val="00742C70"/>
    <w:rsid w:val="00744B1B"/>
    <w:rsid w:val="00751823"/>
    <w:rsid w:val="00754542"/>
    <w:rsid w:val="0075559F"/>
    <w:rsid w:val="007666FB"/>
    <w:rsid w:val="00767418"/>
    <w:rsid w:val="00767489"/>
    <w:rsid w:val="00772E0E"/>
    <w:rsid w:val="00772F9B"/>
    <w:rsid w:val="007736C5"/>
    <w:rsid w:val="00774F6A"/>
    <w:rsid w:val="00775687"/>
    <w:rsid w:val="0077640E"/>
    <w:rsid w:val="00780759"/>
    <w:rsid w:val="00780B32"/>
    <w:rsid w:val="00781725"/>
    <w:rsid w:val="00784065"/>
    <w:rsid w:val="007856EB"/>
    <w:rsid w:val="0078612C"/>
    <w:rsid w:val="00790917"/>
    <w:rsid w:val="00790DC8"/>
    <w:rsid w:val="00792070"/>
    <w:rsid w:val="0079369C"/>
    <w:rsid w:val="007955F4"/>
    <w:rsid w:val="00795EA4"/>
    <w:rsid w:val="007963A6"/>
    <w:rsid w:val="007976C6"/>
    <w:rsid w:val="007A0055"/>
    <w:rsid w:val="007A1385"/>
    <w:rsid w:val="007A14D0"/>
    <w:rsid w:val="007A1CFF"/>
    <w:rsid w:val="007A342B"/>
    <w:rsid w:val="007A55D3"/>
    <w:rsid w:val="007B16D0"/>
    <w:rsid w:val="007B2BDE"/>
    <w:rsid w:val="007B4B88"/>
    <w:rsid w:val="007B528D"/>
    <w:rsid w:val="007B7555"/>
    <w:rsid w:val="007C00FA"/>
    <w:rsid w:val="007C063F"/>
    <w:rsid w:val="007C229C"/>
    <w:rsid w:val="007C35F7"/>
    <w:rsid w:val="007C46BB"/>
    <w:rsid w:val="007C558E"/>
    <w:rsid w:val="007C5A05"/>
    <w:rsid w:val="007C61E5"/>
    <w:rsid w:val="007C7448"/>
    <w:rsid w:val="007D0E60"/>
    <w:rsid w:val="007D1EC4"/>
    <w:rsid w:val="007E388B"/>
    <w:rsid w:val="007E7862"/>
    <w:rsid w:val="007F10A9"/>
    <w:rsid w:val="007F176F"/>
    <w:rsid w:val="007F3F44"/>
    <w:rsid w:val="007F4473"/>
    <w:rsid w:val="007F4B78"/>
    <w:rsid w:val="007F5616"/>
    <w:rsid w:val="007F7041"/>
    <w:rsid w:val="008000D6"/>
    <w:rsid w:val="00800BCD"/>
    <w:rsid w:val="00803D00"/>
    <w:rsid w:val="00804146"/>
    <w:rsid w:val="008050ED"/>
    <w:rsid w:val="00805E37"/>
    <w:rsid w:val="008068CD"/>
    <w:rsid w:val="00811A99"/>
    <w:rsid w:val="00811B37"/>
    <w:rsid w:val="008142A6"/>
    <w:rsid w:val="00815DF9"/>
    <w:rsid w:val="0081695A"/>
    <w:rsid w:val="00820CDC"/>
    <w:rsid w:val="00822DA5"/>
    <w:rsid w:val="00823F22"/>
    <w:rsid w:val="00827163"/>
    <w:rsid w:val="008278FE"/>
    <w:rsid w:val="0083095D"/>
    <w:rsid w:val="00833B7C"/>
    <w:rsid w:val="008351DC"/>
    <w:rsid w:val="008359B7"/>
    <w:rsid w:val="008423EB"/>
    <w:rsid w:val="00846477"/>
    <w:rsid w:val="00847D2D"/>
    <w:rsid w:val="00851E5A"/>
    <w:rsid w:val="00853D62"/>
    <w:rsid w:val="00854044"/>
    <w:rsid w:val="008548B3"/>
    <w:rsid w:val="00854F86"/>
    <w:rsid w:val="00855EEB"/>
    <w:rsid w:val="00862347"/>
    <w:rsid w:val="00862437"/>
    <w:rsid w:val="00862B67"/>
    <w:rsid w:val="00864C2D"/>
    <w:rsid w:val="00865DCD"/>
    <w:rsid w:val="0087156B"/>
    <w:rsid w:val="00871FEF"/>
    <w:rsid w:val="0087308C"/>
    <w:rsid w:val="00876A6F"/>
    <w:rsid w:val="00877E28"/>
    <w:rsid w:val="008802C0"/>
    <w:rsid w:val="00882248"/>
    <w:rsid w:val="00882765"/>
    <w:rsid w:val="008845B1"/>
    <w:rsid w:val="00884723"/>
    <w:rsid w:val="0088569C"/>
    <w:rsid w:val="00886BEE"/>
    <w:rsid w:val="0088721B"/>
    <w:rsid w:val="00887278"/>
    <w:rsid w:val="00891EFD"/>
    <w:rsid w:val="0089204A"/>
    <w:rsid w:val="00892628"/>
    <w:rsid w:val="00895362"/>
    <w:rsid w:val="00895AA6"/>
    <w:rsid w:val="00897268"/>
    <w:rsid w:val="008A181B"/>
    <w:rsid w:val="008A1DA3"/>
    <w:rsid w:val="008A24F5"/>
    <w:rsid w:val="008A3527"/>
    <w:rsid w:val="008A3F70"/>
    <w:rsid w:val="008A73F4"/>
    <w:rsid w:val="008B2688"/>
    <w:rsid w:val="008B31B4"/>
    <w:rsid w:val="008B4FD9"/>
    <w:rsid w:val="008B5B1D"/>
    <w:rsid w:val="008B5E4D"/>
    <w:rsid w:val="008B65D6"/>
    <w:rsid w:val="008B72D7"/>
    <w:rsid w:val="008B781B"/>
    <w:rsid w:val="008B7D54"/>
    <w:rsid w:val="008C1DA8"/>
    <w:rsid w:val="008C2E72"/>
    <w:rsid w:val="008D2285"/>
    <w:rsid w:val="008D7702"/>
    <w:rsid w:val="008E1F9E"/>
    <w:rsid w:val="008E4A59"/>
    <w:rsid w:val="008E5C8D"/>
    <w:rsid w:val="008E76EC"/>
    <w:rsid w:val="008F00D3"/>
    <w:rsid w:val="008F0624"/>
    <w:rsid w:val="008F13FB"/>
    <w:rsid w:val="008F22CC"/>
    <w:rsid w:val="008F2865"/>
    <w:rsid w:val="008F51F2"/>
    <w:rsid w:val="008F6AF5"/>
    <w:rsid w:val="008F7711"/>
    <w:rsid w:val="00902A27"/>
    <w:rsid w:val="009035F5"/>
    <w:rsid w:val="00903927"/>
    <w:rsid w:val="009146D7"/>
    <w:rsid w:val="00914F35"/>
    <w:rsid w:val="00916831"/>
    <w:rsid w:val="00920E1E"/>
    <w:rsid w:val="0092195A"/>
    <w:rsid w:val="009238AA"/>
    <w:rsid w:val="00931768"/>
    <w:rsid w:val="00931BE2"/>
    <w:rsid w:val="009323E8"/>
    <w:rsid w:val="009344F2"/>
    <w:rsid w:val="00941293"/>
    <w:rsid w:val="00941BF2"/>
    <w:rsid w:val="00944255"/>
    <w:rsid w:val="00946922"/>
    <w:rsid w:val="00947967"/>
    <w:rsid w:val="00951266"/>
    <w:rsid w:val="00952272"/>
    <w:rsid w:val="00953E4C"/>
    <w:rsid w:val="00956AAF"/>
    <w:rsid w:val="00956DB8"/>
    <w:rsid w:val="009571E0"/>
    <w:rsid w:val="009619E9"/>
    <w:rsid w:val="00963154"/>
    <w:rsid w:val="00963659"/>
    <w:rsid w:val="0096471D"/>
    <w:rsid w:val="00971801"/>
    <w:rsid w:val="00971FCB"/>
    <w:rsid w:val="00973372"/>
    <w:rsid w:val="009740A1"/>
    <w:rsid w:val="00974D9A"/>
    <w:rsid w:val="00975D91"/>
    <w:rsid w:val="00980F8E"/>
    <w:rsid w:val="00981CF0"/>
    <w:rsid w:val="009830BE"/>
    <w:rsid w:val="00983A0B"/>
    <w:rsid w:val="009867F1"/>
    <w:rsid w:val="0098693A"/>
    <w:rsid w:val="00992108"/>
    <w:rsid w:val="009943CF"/>
    <w:rsid w:val="0099507B"/>
    <w:rsid w:val="0099723B"/>
    <w:rsid w:val="009A0190"/>
    <w:rsid w:val="009A384F"/>
    <w:rsid w:val="009A4124"/>
    <w:rsid w:val="009A438B"/>
    <w:rsid w:val="009A7D9C"/>
    <w:rsid w:val="009B0758"/>
    <w:rsid w:val="009B43BD"/>
    <w:rsid w:val="009B4C2F"/>
    <w:rsid w:val="009C01F1"/>
    <w:rsid w:val="009C248C"/>
    <w:rsid w:val="009C2B2C"/>
    <w:rsid w:val="009C30F4"/>
    <w:rsid w:val="009C31A3"/>
    <w:rsid w:val="009D03A4"/>
    <w:rsid w:val="009D1910"/>
    <w:rsid w:val="009D266A"/>
    <w:rsid w:val="009D3DA1"/>
    <w:rsid w:val="009D494A"/>
    <w:rsid w:val="009D6B42"/>
    <w:rsid w:val="009E01DA"/>
    <w:rsid w:val="009E10DD"/>
    <w:rsid w:val="009E3B2C"/>
    <w:rsid w:val="009E3D04"/>
    <w:rsid w:val="009E4184"/>
    <w:rsid w:val="009E5671"/>
    <w:rsid w:val="009E5B33"/>
    <w:rsid w:val="009E7AFF"/>
    <w:rsid w:val="009F0E3D"/>
    <w:rsid w:val="009F2E1B"/>
    <w:rsid w:val="009F3EDD"/>
    <w:rsid w:val="009F47CB"/>
    <w:rsid w:val="009F51A2"/>
    <w:rsid w:val="00A00C6F"/>
    <w:rsid w:val="00A01D16"/>
    <w:rsid w:val="00A0259A"/>
    <w:rsid w:val="00A050D5"/>
    <w:rsid w:val="00A11EF4"/>
    <w:rsid w:val="00A13097"/>
    <w:rsid w:val="00A137F8"/>
    <w:rsid w:val="00A14F18"/>
    <w:rsid w:val="00A15655"/>
    <w:rsid w:val="00A21326"/>
    <w:rsid w:val="00A22E73"/>
    <w:rsid w:val="00A25756"/>
    <w:rsid w:val="00A25ACF"/>
    <w:rsid w:val="00A25F9D"/>
    <w:rsid w:val="00A25FFA"/>
    <w:rsid w:val="00A260AD"/>
    <w:rsid w:val="00A26C4A"/>
    <w:rsid w:val="00A27D44"/>
    <w:rsid w:val="00A302BB"/>
    <w:rsid w:val="00A3286A"/>
    <w:rsid w:val="00A32CB9"/>
    <w:rsid w:val="00A33D59"/>
    <w:rsid w:val="00A3422D"/>
    <w:rsid w:val="00A3454A"/>
    <w:rsid w:val="00A379B0"/>
    <w:rsid w:val="00A43A80"/>
    <w:rsid w:val="00A4443F"/>
    <w:rsid w:val="00A46433"/>
    <w:rsid w:val="00A50D27"/>
    <w:rsid w:val="00A537B7"/>
    <w:rsid w:val="00A5549D"/>
    <w:rsid w:val="00A57CD7"/>
    <w:rsid w:val="00A611AB"/>
    <w:rsid w:val="00A62C2F"/>
    <w:rsid w:val="00A638A7"/>
    <w:rsid w:val="00A708A8"/>
    <w:rsid w:val="00A71899"/>
    <w:rsid w:val="00A71F43"/>
    <w:rsid w:val="00A76549"/>
    <w:rsid w:val="00A774A0"/>
    <w:rsid w:val="00A82ABF"/>
    <w:rsid w:val="00A82CEE"/>
    <w:rsid w:val="00A8737D"/>
    <w:rsid w:val="00A92E7E"/>
    <w:rsid w:val="00A95D09"/>
    <w:rsid w:val="00A976F9"/>
    <w:rsid w:val="00A97800"/>
    <w:rsid w:val="00AA16CA"/>
    <w:rsid w:val="00AA1C75"/>
    <w:rsid w:val="00AA2A27"/>
    <w:rsid w:val="00AA4132"/>
    <w:rsid w:val="00AA4639"/>
    <w:rsid w:val="00AA69E4"/>
    <w:rsid w:val="00AA6D54"/>
    <w:rsid w:val="00AB22F0"/>
    <w:rsid w:val="00AB2810"/>
    <w:rsid w:val="00AB6F8E"/>
    <w:rsid w:val="00AB6F92"/>
    <w:rsid w:val="00AC1B48"/>
    <w:rsid w:val="00AC2195"/>
    <w:rsid w:val="00AC33E1"/>
    <w:rsid w:val="00AC7123"/>
    <w:rsid w:val="00AD1B09"/>
    <w:rsid w:val="00AD3515"/>
    <w:rsid w:val="00AD4FA7"/>
    <w:rsid w:val="00AD5624"/>
    <w:rsid w:val="00AD5C05"/>
    <w:rsid w:val="00AD6272"/>
    <w:rsid w:val="00AE0ADA"/>
    <w:rsid w:val="00AE1249"/>
    <w:rsid w:val="00AE22C9"/>
    <w:rsid w:val="00AE567E"/>
    <w:rsid w:val="00AE6175"/>
    <w:rsid w:val="00AE6224"/>
    <w:rsid w:val="00AE7AAC"/>
    <w:rsid w:val="00AF1A0F"/>
    <w:rsid w:val="00AF2301"/>
    <w:rsid w:val="00AF293D"/>
    <w:rsid w:val="00AF4308"/>
    <w:rsid w:val="00AF4533"/>
    <w:rsid w:val="00AF794F"/>
    <w:rsid w:val="00B05C1D"/>
    <w:rsid w:val="00B06663"/>
    <w:rsid w:val="00B14661"/>
    <w:rsid w:val="00B14C78"/>
    <w:rsid w:val="00B1511D"/>
    <w:rsid w:val="00B15A41"/>
    <w:rsid w:val="00B1657A"/>
    <w:rsid w:val="00B16AE0"/>
    <w:rsid w:val="00B16E03"/>
    <w:rsid w:val="00B22C7F"/>
    <w:rsid w:val="00B24139"/>
    <w:rsid w:val="00B247A4"/>
    <w:rsid w:val="00B24A74"/>
    <w:rsid w:val="00B2713C"/>
    <w:rsid w:val="00B31371"/>
    <w:rsid w:val="00B31BCA"/>
    <w:rsid w:val="00B3233A"/>
    <w:rsid w:val="00B34063"/>
    <w:rsid w:val="00B350D8"/>
    <w:rsid w:val="00B363FF"/>
    <w:rsid w:val="00B4059E"/>
    <w:rsid w:val="00B408E7"/>
    <w:rsid w:val="00B425F0"/>
    <w:rsid w:val="00B429D8"/>
    <w:rsid w:val="00B42C05"/>
    <w:rsid w:val="00B42F00"/>
    <w:rsid w:val="00B439B8"/>
    <w:rsid w:val="00B4444F"/>
    <w:rsid w:val="00B46351"/>
    <w:rsid w:val="00B50E63"/>
    <w:rsid w:val="00B5290C"/>
    <w:rsid w:val="00B55F9D"/>
    <w:rsid w:val="00B616D2"/>
    <w:rsid w:val="00B61DA2"/>
    <w:rsid w:val="00B6294C"/>
    <w:rsid w:val="00B64A13"/>
    <w:rsid w:val="00B65CD5"/>
    <w:rsid w:val="00B664F1"/>
    <w:rsid w:val="00B676EA"/>
    <w:rsid w:val="00B70C33"/>
    <w:rsid w:val="00B71C7E"/>
    <w:rsid w:val="00B73B4A"/>
    <w:rsid w:val="00B740C6"/>
    <w:rsid w:val="00B80363"/>
    <w:rsid w:val="00B8098E"/>
    <w:rsid w:val="00B81B60"/>
    <w:rsid w:val="00B82977"/>
    <w:rsid w:val="00B84CFC"/>
    <w:rsid w:val="00B86A10"/>
    <w:rsid w:val="00B90FE8"/>
    <w:rsid w:val="00B9345E"/>
    <w:rsid w:val="00B95A2B"/>
    <w:rsid w:val="00B969E0"/>
    <w:rsid w:val="00B96E82"/>
    <w:rsid w:val="00BA1835"/>
    <w:rsid w:val="00BA2287"/>
    <w:rsid w:val="00BA264F"/>
    <w:rsid w:val="00BA4853"/>
    <w:rsid w:val="00BA5B20"/>
    <w:rsid w:val="00BA61BE"/>
    <w:rsid w:val="00BB3949"/>
    <w:rsid w:val="00BB53FE"/>
    <w:rsid w:val="00BB5CC2"/>
    <w:rsid w:val="00BB5D3B"/>
    <w:rsid w:val="00BB7843"/>
    <w:rsid w:val="00BC06DF"/>
    <w:rsid w:val="00BC19FC"/>
    <w:rsid w:val="00BC4130"/>
    <w:rsid w:val="00BC5409"/>
    <w:rsid w:val="00BC60A1"/>
    <w:rsid w:val="00BC6819"/>
    <w:rsid w:val="00BC712C"/>
    <w:rsid w:val="00BC7972"/>
    <w:rsid w:val="00BC7D65"/>
    <w:rsid w:val="00BD1F9D"/>
    <w:rsid w:val="00BD2CAF"/>
    <w:rsid w:val="00BD3A4E"/>
    <w:rsid w:val="00BD564D"/>
    <w:rsid w:val="00BE255F"/>
    <w:rsid w:val="00BE466D"/>
    <w:rsid w:val="00BE7979"/>
    <w:rsid w:val="00BE7CEE"/>
    <w:rsid w:val="00BF0BE0"/>
    <w:rsid w:val="00BF6C43"/>
    <w:rsid w:val="00BF6C4E"/>
    <w:rsid w:val="00C000C5"/>
    <w:rsid w:val="00C00CFC"/>
    <w:rsid w:val="00C0363D"/>
    <w:rsid w:val="00C06091"/>
    <w:rsid w:val="00C079A2"/>
    <w:rsid w:val="00C102FF"/>
    <w:rsid w:val="00C123AE"/>
    <w:rsid w:val="00C12E06"/>
    <w:rsid w:val="00C13109"/>
    <w:rsid w:val="00C1535C"/>
    <w:rsid w:val="00C155ED"/>
    <w:rsid w:val="00C15E38"/>
    <w:rsid w:val="00C17961"/>
    <w:rsid w:val="00C17EC6"/>
    <w:rsid w:val="00C22030"/>
    <w:rsid w:val="00C22546"/>
    <w:rsid w:val="00C22ADD"/>
    <w:rsid w:val="00C22F38"/>
    <w:rsid w:val="00C24BAC"/>
    <w:rsid w:val="00C25E93"/>
    <w:rsid w:val="00C268D4"/>
    <w:rsid w:val="00C303F9"/>
    <w:rsid w:val="00C35EAA"/>
    <w:rsid w:val="00C36336"/>
    <w:rsid w:val="00C416DB"/>
    <w:rsid w:val="00C456CE"/>
    <w:rsid w:val="00C472AF"/>
    <w:rsid w:val="00C47E5F"/>
    <w:rsid w:val="00C51051"/>
    <w:rsid w:val="00C51564"/>
    <w:rsid w:val="00C539AE"/>
    <w:rsid w:val="00C53B2B"/>
    <w:rsid w:val="00C6017A"/>
    <w:rsid w:val="00C6210E"/>
    <w:rsid w:val="00C632BD"/>
    <w:rsid w:val="00C65CB5"/>
    <w:rsid w:val="00C6684F"/>
    <w:rsid w:val="00C71A89"/>
    <w:rsid w:val="00C731F5"/>
    <w:rsid w:val="00C73B42"/>
    <w:rsid w:val="00C7687E"/>
    <w:rsid w:val="00C7745B"/>
    <w:rsid w:val="00C77974"/>
    <w:rsid w:val="00C8262A"/>
    <w:rsid w:val="00C828B4"/>
    <w:rsid w:val="00C84641"/>
    <w:rsid w:val="00C846A9"/>
    <w:rsid w:val="00C84C25"/>
    <w:rsid w:val="00C862DD"/>
    <w:rsid w:val="00C87FE9"/>
    <w:rsid w:val="00C91FD1"/>
    <w:rsid w:val="00C9245D"/>
    <w:rsid w:val="00C92B0B"/>
    <w:rsid w:val="00C95438"/>
    <w:rsid w:val="00C95671"/>
    <w:rsid w:val="00C97DCC"/>
    <w:rsid w:val="00CA10C6"/>
    <w:rsid w:val="00CA391F"/>
    <w:rsid w:val="00CA42DA"/>
    <w:rsid w:val="00CA50E6"/>
    <w:rsid w:val="00CB2699"/>
    <w:rsid w:val="00CB4412"/>
    <w:rsid w:val="00CB4561"/>
    <w:rsid w:val="00CB50B6"/>
    <w:rsid w:val="00CC0197"/>
    <w:rsid w:val="00CC1B7D"/>
    <w:rsid w:val="00CC227A"/>
    <w:rsid w:val="00CC4686"/>
    <w:rsid w:val="00CC723A"/>
    <w:rsid w:val="00CC72A7"/>
    <w:rsid w:val="00CD1329"/>
    <w:rsid w:val="00CD2A79"/>
    <w:rsid w:val="00CD2C9B"/>
    <w:rsid w:val="00CD316B"/>
    <w:rsid w:val="00CD5242"/>
    <w:rsid w:val="00CE070E"/>
    <w:rsid w:val="00CE22E8"/>
    <w:rsid w:val="00CE38E6"/>
    <w:rsid w:val="00CE5707"/>
    <w:rsid w:val="00CE787B"/>
    <w:rsid w:val="00CF3A69"/>
    <w:rsid w:val="00CF4D0C"/>
    <w:rsid w:val="00CF54EA"/>
    <w:rsid w:val="00CF6102"/>
    <w:rsid w:val="00CF7EF9"/>
    <w:rsid w:val="00D014D2"/>
    <w:rsid w:val="00D03AE2"/>
    <w:rsid w:val="00D05119"/>
    <w:rsid w:val="00D0576F"/>
    <w:rsid w:val="00D05A2D"/>
    <w:rsid w:val="00D064BE"/>
    <w:rsid w:val="00D06C0B"/>
    <w:rsid w:val="00D0727B"/>
    <w:rsid w:val="00D07791"/>
    <w:rsid w:val="00D1048A"/>
    <w:rsid w:val="00D11063"/>
    <w:rsid w:val="00D11D3B"/>
    <w:rsid w:val="00D121C1"/>
    <w:rsid w:val="00D13F38"/>
    <w:rsid w:val="00D14268"/>
    <w:rsid w:val="00D14814"/>
    <w:rsid w:val="00D14AFC"/>
    <w:rsid w:val="00D17B66"/>
    <w:rsid w:val="00D20BE1"/>
    <w:rsid w:val="00D211F6"/>
    <w:rsid w:val="00D21FF4"/>
    <w:rsid w:val="00D3249F"/>
    <w:rsid w:val="00D335E1"/>
    <w:rsid w:val="00D33A01"/>
    <w:rsid w:val="00D37CC9"/>
    <w:rsid w:val="00D4389E"/>
    <w:rsid w:val="00D440AD"/>
    <w:rsid w:val="00D464C6"/>
    <w:rsid w:val="00D46D1B"/>
    <w:rsid w:val="00D52A3C"/>
    <w:rsid w:val="00D53360"/>
    <w:rsid w:val="00D53E9E"/>
    <w:rsid w:val="00D53ED9"/>
    <w:rsid w:val="00D55697"/>
    <w:rsid w:val="00D564F0"/>
    <w:rsid w:val="00D64D33"/>
    <w:rsid w:val="00D70237"/>
    <w:rsid w:val="00D71A9D"/>
    <w:rsid w:val="00D723C2"/>
    <w:rsid w:val="00D724C3"/>
    <w:rsid w:val="00D831AD"/>
    <w:rsid w:val="00D84FFD"/>
    <w:rsid w:val="00D87BB2"/>
    <w:rsid w:val="00D90C84"/>
    <w:rsid w:val="00D923D3"/>
    <w:rsid w:val="00D92615"/>
    <w:rsid w:val="00D9283D"/>
    <w:rsid w:val="00D92BB0"/>
    <w:rsid w:val="00D9401C"/>
    <w:rsid w:val="00D948C4"/>
    <w:rsid w:val="00D971A8"/>
    <w:rsid w:val="00D97F3D"/>
    <w:rsid w:val="00DA32F1"/>
    <w:rsid w:val="00DA3FBB"/>
    <w:rsid w:val="00DA5514"/>
    <w:rsid w:val="00DA6329"/>
    <w:rsid w:val="00DA7F19"/>
    <w:rsid w:val="00DB44F3"/>
    <w:rsid w:val="00DB4AE9"/>
    <w:rsid w:val="00DB4F38"/>
    <w:rsid w:val="00DC03CB"/>
    <w:rsid w:val="00DC19C3"/>
    <w:rsid w:val="00DC1D21"/>
    <w:rsid w:val="00DC2169"/>
    <w:rsid w:val="00DC29AB"/>
    <w:rsid w:val="00DC2CBF"/>
    <w:rsid w:val="00DC47BA"/>
    <w:rsid w:val="00DC6060"/>
    <w:rsid w:val="00DD1C7B"/>
    <w:rsid w:val="00DD2DFA"/>
    <w:rsid w:val="00DD4AEA"/>
    <w:rsid w:val="00DD5BBB"/>
    <w:rsid w:val="00DD6239"/>
    <w:rsid w:val="00DE5E18"/>
    <w:rsid w:val="00DE76B6"/>
    <w:rsid w:val="00DF0CEA"/>
    <w:rsid w:val="00DF1C7F"/>
    <w:rsid w:val="00DF1F8E"/>
    <w:rsid w:val="00DF3A37"/>
    <w:rsid w:val="00E0200D"/>
    <w:rsid w:val="00E02F66"/>
    <w:rsid w:val="00E0472A"/>
    <w:rsid w:val="00E05686"/>
    <w:rsid w:val="00E05868"/>
    <w:rsid w:val="00E10A91"/>
    <w:rsid w:val="00E15D79"/>
    <w:rsid w:val="00E1620A"/>
    <w:rsid w:val="00E16EF4"/>
    <w:rsid w:val="00E2645A"/>
    <w:rsid w:val="00E2674F"/>
    <w:rsid w:val="00E3239D"/>
    <w:rsid w:val="00E35156"/>
    <w:rsid w:val="00E35E90"/>
    <w:rsid w:val="00E37719"/>
    <w:rsid w:val="00E37F6A"/>
    <w:rsid w:val="00E42A97"/>
    <w:rsid w:val="00E54FF4"/>
    <w:rsid w:val="00E60342"/>
    <w:rsid w:val="00E6269C"/>
    <w:rsid w:val="00E64C2A"/>
    <w:rsid w:val="00E65917"/>
    <w:rsid w:val="00E65F17"/>
    <w:rsid w:val="00E665FC"/>
    <w:rsid w:val="00E66E95"/>
    <w:rsid w:val="00E77977"/>
    <w:rsid w:val="00E77997"/>
    <w:rsid w:val="00E84759"/>
    <w:rsid w:val="00E865CA"/>
    <w:rsid w:val="00E904F5"/>
    <w:rsid w:val="00E90799"/>
    <w:rsid w:val="00E91ACB"/>
    <w:rsid w:val="00E9366F"/>
    <w:rsid w:val="00E94626"/>
    <w:rsid w:val="00E94C6F"/>
    <w:rsid w:val="00E94DD5"/>
    <w:rsid w:val="00E96236"/>
    <w:rsid w:val="00EA2A8E"/>
    <w:rsid w:val="00EA35A6"/>
    <w:rsid w:val="00EA5BFF"/>
    <w:rsid w:val="00EA701A"/>
    <w:rsid w:val="00EB039E"/>
    <w:rsid w:val="00EB118A"/>
    <w:rsid w:val="00EB21F6"/>
    <w:rsid w:val="00EB2205"/>
    <w:rsid w:val="00EB2E69"/>
    <w:rsid w:val="00EB33C9"/>
    <w:rsid w:val="00EB3D1C"/>
    <w:rsid w:val="00EB41B4"/>
    <w:rsid w:val="00EB4B2C"/>
    <w:rsid w:val="00EC03D3"/>
    <w:rsid w:val="00EC0AD2"/>
    <w:rsid w:val="00EC0F92"/>
    <w:rsid w:val="00EC33FA"/>
    <w:rsid w:val="00EC34B5"/>
    <w:rsid w:val="00EC66C8"/>
    <w:rsid w:val="00EC7046"/>
    <w:rsid w:val="00EC72A6"/>
    <w:rsid w:val="00EC7BC9"/>
    <w:rsid w:val="00ED4CCB"/>
    <w:rsid w:val="00ED7524"/>
    <w:rsid w:val="00EE12C1"/>
    <w:rsid w:val="00EE3154"/>
    <w:rsid w:val="00EE33B4"/>
    <w:rsid w:val="00EE680E"/>
    <w:rsid w:val="00EE70AF"/>
    <w:rsid w:val="00EF2CF0"/>
    <w:rsid w:val="00EF2F34"/>
    <w:rsid w:val="00EF55FC"/>
    <w:rsid w:val="00EF5C42"/>
    <w:rsid w:val="00EF61C5"/>
    <w:rsid w:val="00F02345"/>
    <w:rsid w:val="00F0319A"/>
    <w:rsid w:val="00F043B3"/>
    <w:rsid w:val="00F05157"/>
    <w:rsid w:val="00F05297"/>
    <w:rsid w:val="00F07005"/>
    <w:rsid w:val="00F125E9"/>
    <w:rsid w:val="00F126B1"/>
    <w:rsid w:val="00F20F3A"/>
    <w:rsid w:val="00F226F3"/>
    <w:rsid w:val="00F22763"/>
    <w:rsid w:val="00F2327D"/>
    <w:rsid w:val="00F30A9D"/>
    <w:rsid w:val="00F322EE"/>
    <w:rsid w:val="00F3290B"/>
    <w:rsid w:val="00F34631"/>
    <w:rsid w:val="00F34752"/>
    <w:rsid w:val="00F34AD7"/>
    <w:rsid w:val="00F34DA3"/>
    <w:rsid w:val="00F418C5"/>
    <w:rsid w:val="00F44C6E"/>
    <w:rsid w:val="00F47129"/>
    <w:rsid w:val="00F54273"/>
    <w:rsid w:val="00F60EBF"/>
    <w:rsid w:val="00F62389"/>
    <w:rsid w:val="00F63652"/>
    <w:rsid w:val="00F63D84"/>
    <w:rsid w:val="00F63F0B"/>
    <w:rsid w:val="00F6426A"/>
    <w:rsid w:val="00F64DFF"/>
    <w:rsid w:val="00F67D0C"/>
    <w:rsid w:val="00F77D45"/>
    <w:rsid w:val="00F800C8"/>
    <w:rsid w:val="00F80D1A"/>
    <w:rsid w:val="00F80E5D"/>
    <w:rsid w:val="00F83B1F"/>
    <w:rsid w:val="00F8505E"/>
    <w:rsid w:val="00F8553D"/>
    <w:rsid w:val="00F87B99"/>
    <w:rsid w:val="00F9336A"/>
    <w:rsid w:val="00F95BFD"/>
    <w:rsid w:val="00FA37D1"/>
    <w:rsid w:val="00FA4A34"/>
    <w:rsid w:val="00FA4C92"/>
    <w:rsid w:val="00FA4D76"/>
    <w:rsid w:val="00FA50B1"/>
    <w:rsid w:val="00FA6226"/>
    <w:rsid w:val="00FA6A21"/>
    <w:rsid w:val="00FA7D2F"/>
    <w:rsid w:val="00FB0F4F"/>
    <w:rsid w:val="00FB16F6"/>
    <w:rsid w:val="00FB26C7"/>
    <w:rsid w:val="00FB2CD6"/>
    <w:rsid w:val="00FB4652"/>
    <w:rsid w:val="00FB5FCE"/>
    <w:rsid w:val="00FC01BD"/>
    <w:rsid w:val="00FC1A99"/>
    <w:rsid w:val="00FC1D89"/>
    <w:rsid w:val="00FC4CF5"/>
    <w:rsid w:val="00FC60AD"/>
    <w:rsid w:val="00FD00FB"/>
    <w:rsid w:val="00FD0983"/>
    <w:rsid w:val="00FD4A60"/>
    <w:rsid w:val="00FD5381"/>
    <w:rsid w:val="00FD5F22"/>
    <w:rsid w:val="00FD6D12"/>
    <w:rsid w:val="00FD7A35"/>
    <w:rsid w:val="00FE177E"/>
    <w:rsid w:val="00FE425A"/>
    <w:rsid w:val="00FE47D2"/>
    <w:rsid w:val="00FE5088"/>
    <w:rsid w:val="00FE6A69"/>
    <w:rsid w:val="00FE6AEF"/>
    <w:rsid w:val="00FE781D"/>
    <w:rsid w:val="00FE79EE"/>
    <w:rsid w:val="00FE7FC0"/>
    <w:rsid w:val="00FF159A"/>
    <w:rsid w:val="00FF1998"/>
    <w:rsid w:val="00FF2284"/>
    <w:rsid w:val="00FF2CEC"/>
    <w:rsid w:val="00FF390C"/>
    <w:rsid w:val="00FF5AC5"/>
    <w:rsid w:val="00FF7F74"/>
    <w:rsid w:val="0159DFA6"/>
    <w:rsid w:val="0170466C"/>
    <w:rsid w:val="0358D297"/>
    <w:rsid w:val="0406A3BD"/>
    <w:rsid w:val="047CEB68"/>
    <w:rsid w:val="04B87983"/>
    <w:rsid w:val="06D9E72B"/>
    <w:rsid w:val="0BA616FC"/>
    <w:rsid w:val="0BAABE6E"/>
    <w:rsid w:val="0D231E27"/>
    <w:rsid w:val="0D5322EA"/>
    <w:rsid w:val="104062FF"/>
    <w:rsid w:val="1AD71DC4"/>
    <w:rsid w:val="1E6D8914"/>
    <w:rsid w:val="21D73283"/>
    <w:rsid w:val="229E543F"/>
    <w:rsid w:val="24EF1BB8"/>
    <w:rsid w:val="252112EB"/>
    <w:rsid w:val="2C3154FE"/>
    <w:rsid w:val="2CD3F9BA"/>
    <w:rsid w:val="314F0EB4"/>
    <w:rsid w:val="32D27AE0"/>
    <w:rsid w:val="34B650CB"/>
    <w:rsid w:val="34D258A1"/>
    <w:rsid w:val="37DABDD8"/>
    <w:rsid w:val="38A99C40"/>
    <w:rsid w:val="38B5EA6A"/>
    <w:rsid w:val="3950EDF5"/>
    <w:rsid w:val="39A12B43"/>
    <w:rsid w:val="3AA212A1"/>
    <w:rsid w:val="3C6C6A43"/>
    <w:rsid w:val="3CD6B51B"/>
    <w:rsid w:val="3ED9099A"/>
    <w:rsid w:val="43553359"/>
    <w:rsid w:val="445A0617"/>
    <w:rsid w:val="451C1C70"/>
    <w:rsid w:val="4612B74B"/>
    <w:rsid w:val="49790584"/>
    <w:rsid w:val="4A8CEACD"/>
    <w:rsid w:val="4B134C76"/>
    <w:rsid w:val="4B5DC5FB"/>
    <w:rsid w:val="4C0ADB10"/>
    <w:rsid w:val="4CF79E4E"/>
    <w:rsid w:val="4D40A59F"/>
    <w:rsid w:val="4E85C97A"/>
    <w:rsid w:val="4FD9DB3C"/>
    <w:rsid w:val="506FD902"/>
    <w:rsid w:val="524C7A47"/>
    <w:rsid w:val="531E4616"/>
    <w:rsid w:val="55BB1ED6"/>
    <w:rsid w:val="5D9C932F"/>
    <w:rsid w:val="5ED6B21D"/>
    <w:rsid w:val="5F9FCE51"/>
    <w:rsid w:val="60E3042B"/>
    <w:rsid w:val="62A47BF5"/>
    <w:rsid w:val="639EF644"/>
    <w:rsid w:val="64B4D08E"/>
    <w:rsid w:val="64BF18B8"/>
    <w:rsid w:val="64D3A3B3"/>
    <w:rsid w:val="654DDFBE"/>
    <w:rsid w:val="65D43490"/>
    <w:rsid w:val="676585B3"/>
    <w:rsid w:val="67FE6D85"/>
    <w:rsid w:val="6946178F"/>
    <w:rsid w:val="69D07A16"/>
    <w:rsid w:val="6DF0B259"/>
    <w:rsid w:val="6E0A9370"/>
    <w:rsid w:val="71E89F40"/>
    <w:rsid w:val="75338F9F"/>
    <w:rsid w:val="75DD858B"/>
    <w:rsid w:val="7638997B"/>
    <w:rsid w:val="78D64F7A"/>
    <w:rsid w:val="7D7BE91A"/>
    <w:rsid w:val="7F01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BF06"/>
  <w15:chartTrackingRefBased/>
  <w15:docId w15:val="{25DD6FFF-8EAD-4D46-B418-AF4BA982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F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A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3A2B98"/>
  </w:style>
  <w:style w:type="character" w:customStyle="1" w:styleId="normaltextrun">
    <w:name w:val="normaltextrun"/>
    <w:basedOn w:val="DefaultParagraphFont"/>
    <w:rsid w:val="003A2B98"/>
  </w:style>
  <w:style w:type="paragraph" w:styleId="Header">
    <w:name w:val="header"/>
    <w:basedOn w:val="Normal"/>
    <w:link w:val="HeaderChar"/>
    <w:uiPriority w:val="99"/>
    <w:unhideWhenUsed/>
    <w:rsid w:val="003A2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98"/>
  </w:style>
  <w:style w:type="paragraph" w:styleId="Footer">
    <w:name w:val="footer"/>
    <w:basedOn w:val="Normal"/>
    <w:link w:val="FooterChar"/>
    <w:uiPriority w:val="99"/>
    <w:unhideWhenUsed/>
    <w:rsid w:val="003A2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98"/>
  </w:style>
  <w:style w:type="character" w:styleId="Hyperlink">
    <w:name w:val="Hyperlink"/>
    <w:basedOn w:val="DefaultParagraphFont"/>
    <w:uiPriority w:val="99"/>
    <w:unhideWhenUsed/>
    <w:rsid w:val="003A2B98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1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17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B638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74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elinda.koski@cummins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yperlink" Target="https://www.cummin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ummins.com/company/esg/environment/destination-zer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ummins.com/engines/truck/resources/forever-rising-tour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rew.blair@cummins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d88e6c4-fcff-4e56-b8a1-dbf7c2669ce3">
      <Terms xmlns="http://schemas.microsoft.com/office/infopath/2007/PartnerControls"/>
    </TaxKeywordTaxHTField>
    <CUContentCategories_Note xmlns="4d88e6c4-fcff-4e56-b8a1-dbf7c2669ce3">
      <Terms xmlns="http://schemas.microsoft.com/office/infopath/2007/PartnerControls"/>
    </CUContentCategories_Note>
    <CULocation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US.COL.COM</TermName>
          <TermId xmlns="http://schemas.microsoft.com/office/infopath/2007/PartnerControls">cf400f95-f61c-4279-8dc1-96d4d4e6f124</TermId>
        </TermInfo>
      </Terms>
    </CULocation_Note>
    <CUOriginURL xmlns="4d88e6c4-fcff-4e56-b8a1-dbf7c2669ce3" xsi:nil="true"/>
    <TaxCatchAll xmlns="4d88e6c4-fcff-4e56-b8a1-dbf7c2669ce3">
      <Value>6</Value>
      <Value>5</Value>
      <Value>4</Value>
      <Value>7</Value>
    </TaxCatchAll>
    <SALES_ProjectName xmlns="4d88e6c4-fcff-4e56-b8a1-dbf7c2669ce3" xsi:nil="true"/>
    <CUDocumentType_Note xmlns="4d88e6c4-fcff-4e56-b8a1-dbf7c2669ce3">
      <Terms xmlns="http://schemas.microsoft.com/office/infopath/2007/PartnerControls"/>
    </CUDocumentType_Note>
    <CUFunction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Communications</TermName>
          <TermId xmlns="http://schemas.microsoft.com/office/infopath/2007/PartnerControls">17b71d5b-d9cf-40f0-bacb-0a39b61368a7</TermId>
        </TermInfo>
      </Terms>
    </CUFunction_Note>
    <CUBusinessUnit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78f116de-89c6-461f-ac9e-46c1249c8e20</TermId>
        </TermInfo>
      </Terms>
    </CUBusinessUnit_Note>
    <CUClassification_Note xmlns="4d88e6c4-fcff-4e56-b8a1-dbf7c2669c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use only</TermName>
          <TermId xmlns="http://schemas.microsoft.com/office/infopath/2007/PartnerControls">c22c3a8f-c8ce-43fa-ae03-fa8f3cf5b121</TermId>
        </TermInfo>
      </Terms>
    </CUClassification_Note>
    <_dlc_ExpireDateSaved xmlns="http://schemas.microsoft.com/sharepoint/v3" xsi:nil="true"/>
    <_dlc_ExpireDate xmlns="http://schemas.microsoft.com/sharepoint/v3">2029-04-28T16:48:13+00:00</_dlc_Expire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b53ed34d-b75e-4dcd-af8b-2871378cbb82" ContentTypeId="0x010100D6DB4AC788A74237AC66E75E8A04265F18" PreviousValue="false"/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ales Document" ma:contentTypeID="0x010100D6DB4AC788A74237AC66E75E8A04265F1800E8302DC253DB8349B788FDABE1FDB40A" ma:contentTypeVersion="14" ma:contentTypeDescription="Sales content type which includes all Marketing and Sales meta-data columns" ma:contentTypeScope="" ma:versionID="1823951df3dae3798ee522d3e6615f08">
  <xsd:schema xmlns:xsd="http://www.w3.org/2001/XMLSchema" xmlns:xs="http://www.w3.org/2001/XMLSchema" xmlns:p="http://schemas.microsoft.com/office/2006/metadata/properties" xmlns:ns1="http://schemas.microsoft.com/sharepoint/v3" xmlns:ns2="4d88e6c4-fcff-4e56-b8a1-dbf7c2669ce3" targetNamespace="http://schemas.microsoft.com/office/2006/metadata/properties" ma:root="true" ma:fieldsID="746add43ba086887918063f3ac343a89" ns1:_="" ns2:_="">
    <xsd:import namespace="http://schemas.microsoft.com/sharepoint/v3"/>
    <xsd:import namespace="4d88e6c4-fcff-4e56-b8a1-dbf7c2669ce3"/>
    <xsd:element name="properties">
      <xsd:complexType>
        <xsd:sequence>
          <xsd:element name="documentManagement">
            <xsd:complexType>
              <xsd:all>
                <xsd:element ref="ns2:SALES_ProjectName" minOccurs="0"/>
                <xsd:element ref="ns2:CUBusinessUnit_Note" minOccurs="0"/>
                <xsd:element ref="ns2:CULocation_Note" minOccurs="0"/>
                <xsd:element ref="ns2:CUClassification_Note" minOccurs="0"/>
                <xsd:element ref="ns2:CUDocumentType_Note" minOccurs="0"/>
                <xsd:element ref="ns2:TaxCatchAll" minOccurs="0"/>
                <xsd:element ref="ns2:TaxCatchAllLabel" minOccurs="0"/>
                <xsd:element ref="ns2:CUFunction_Note" minOccurs="0"/>
                <xsd:element ref="ns2:CUOriginURL" minOccurs="0"/>
                <xsd:element ref="ns1:_dlc_ExpireDateSaved" minOccurs="0"/>
                <xsd:element ref="ns1:_dlc_ExpireDate" minOccurs="0"/>
                <xsd:element ref="ns2:TaxKeywordTaxHTField" minOccurs="0"/>
                <xsd:element ref="ns2:CUContentCategories_No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2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8e6c4-fcff-4e56-b8a1-dbf7c2669ce3" elementFormDefault="qualified">
    <xsd:import namespace="http://schemas.microsoft.com/office/2006/documentManagement/types"/>
    <xsd:import namespace="http://schemas.microsoft.com/office/infopath/2007/PartnerControls"/>
    <xsd:element name="SALES_ProjectName" ma:index="8" nillable="true" ma:displayName="Event or Project Name" ma:description="Event or project name in Marketing and Sales" ma:internalName="SALES_ProjectName">
      <xsd:simpleType>
        <xsd:restriction base="dms:Text"/>
      </xsd:simpleType>
    </xsd:element>
    <xsd:element name="CUBusinessUnit_Note" ma:index="9" ma:taxonomy="true" ma:internalName="CUBusinessUnit_Note" ma:taxonomyFieldName="CUBusinessUnit" ma:displayName="Business Unit" ma:readOnly="false" ma:default="5;#Corporate|78f116de-89c6-461f-ac9e-46c1249c8e20" ma:fieldId="{7b161e6e-8eef-4cf6-a529-1f8ffc779057}" ma:taxonomyMulti="true" ma:sspId="b53ed34d-b75e-4dcd-af8b-2871378cbb82" ma:termSetId="96afdea6-b67c-4b61-856b-7c606596fd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Location_Note" ma:index="10" ma:taxonomy="true" ma:internalName="CULocation_Note" ma:taxonomyFieldName="CULocation" ma:displayName="Location (ABO)" ma:readOnly="false" ma:default="7;#US.COL.COM|cf400f95-f61c-4279-8dc1-96d4d4e6f124" ma:fieldId="{d34b0c18-4ed6-4564-bfa9-6480d94c2f6b}" ma:taxonomyMulti="true" ma:sspId="b53ed34d-b75e-4dcd-af8b-2871378cbb82" ma:termSetId="8fb80a0e-2213-484e-88c5-19a2e9a8a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Classification_Note" ma:index="11" ma:taxonomy="true" ma:internalName="CUClassification_Note" ma:taxonomyFieldName="CUClassification" ma:displayName="Classification" ma:readOnly="false" ma:default="4;#Internal use only|c22c3a8f-c8ce-43fa-ae03-fa8f3cf5b121" ma:fieldId="{80b08fe8-8e5d-42b4-90d9-fa334f1b1188}" ma:sspId="b53ed34d-b75e-4dcd-af8b-2871378cbb82" ma:termSetId="6b83751b-89d8-4704-a411-3b7f81e3a1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DocumentType_Note" ma:index="12" nillable="true" ma:taxonomy="true" ma:internalName="CUDocumentType_Note" ma:taxonomyFieldName="CUDocumentType" ma:displayName="Record Type" ma:default="" ma:fieldId="{551d9a1f-9e7c-403c-a28e-17d1a80ed768}" ma:sspId="b53ed34d-b75e-4dcd-af8b-2871378cbb82" ma:termSetId="3319855a-a36c-4ae7-b27f-6c6539014c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4a6f9c2-b2dc-47b8-b70b-8db827da21e1}" ma:internalName="TaxCatchAll" ma:showField="CatchAllData" ma:web="c42004fd-7864-4f57-a685-80cf690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4a6f9c2-b2dc-47b8-b70b-8db827da21e1}" ma:internalName="TaxCatchAllLabel" ma:readOnly="true" ma:showField="CatchAllDataLabel" ma:web="c42004fd-7864-4f57-a685-80cf690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UFunction_Note" ma:index="16" ma:taxonomy="true" ma:internalName="CUFunction_Note" ma:taxonomyFieldName="CUFunction" ma:displayName="Function" ma:readOnly="false" ma:default="6;#Marketing Communications|17b71d5b-d9cf-40f0-bacb-0a39b61368a7" ma:fieldId="{f7a85b18-2f9f-4cfd-b308-fbb993b9f471}" ma:taxonomyMulti="true" ma:sspId="b53ed34d-b75e-4dcd-af8b-2871378cbb82" ma:termSetId="5ba84462-6d67-428d-836e-5ec8a7246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UOriginURL" ma:index="20" nillable="true" ma:displayName="Origin URL" ma:hidden="true" ma:internalName="CUOriginURL" ma:readOnly="false">
      <xsd:simpleType>
        <xsd:restriction base="dms:Text">
          <xsd:maxLength value="255"/>
        </xsd:restriction>
      </xsd:simple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b53ed34d-b75e-4dcd-af8b-2871378cbb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UContentCategories_Note" ma:index="27" nillable="true" ma:taxonomy="true" ma:internalName="CUContentCategories_Note" ma:taxonomyFieldName="CUContentCategories" ma:displayName="Content Categories" ma:default="" ma:fieldId="{7f7b7a49-5904-4574-b4a9-0f3ecac252d8}" ma:taxonomyMulti="true" ma:sspId="b53ed34d-b75e-4dcd-af8b-2871378cbb82" ma:termSetId="c194efa3-1482-4381-8f17-5198a8bfa3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p:Policy xmlns:p="office.server.policy" id="" local="true">
  <p:Name>Sales Document</p:Name>
  <p:Description/>
  <p:Statement/>
  <p:PolicyItems>
    <p:PolicyItem featureId="Microsoft.Office.RecordsManagement.PolicyFeatures.Expiration" staticId="0x010100D6DB4AC788A74237AC66E75E8A04265F18|2042549415" UniqueId="87afe6a9-741e-49f5-80f1-0eee8b935fe2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B63F1A3F-668F-471D-A692-E0A7F98BD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E01C7-0B27-41D1-B231-D7A673837B9F}">
  <ds:schemaRefs>
    <ds:schemaRef ds:uri="http://schemas.microsoft.com/office/2006/documentManagement/types"/>
    <ds:schemaRef ds:uri="http://purl.org/dc/elements/1.1/"/>
    <ds:schemaRef ds:uri="4d88e6c4-fcff-4e56-b8a1-dbf7c2669ce3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F5480E-920F-4364-BD29-C2CAE5CFF1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FC1BE-3167-4267-B18C-D1790BB6BEA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C657015-A600-4902-87D3-B3ECA7C8EF3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8A2B6EC-3B5E-4E3A-8D30-953F6011D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88e6c4-fcff-4e56-b8a1-dbf7c2669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0AB5F48-9545-4F0D-A8C3-8DA35EC3F130}">
  <ds:schemaRefs>
    <ds:schemaRef ds:uri="office.server.policy"/>
  </ds:schemaRefs>
</ds:datastoreItem>
</file>

<file path=docMetadata/LabelInfo.xml><?xml version="1.0" encoding="utf-8"?>
<clbl:labelList xmlns:clbl="http://schemas.microsoft.com/office/2020/mipLabelMetadata">
  <clbl:label id="{3b34cf2f-d149-42fb-8619-99141e9744f6}" enabled="1" method="Privileged" siteId="{b31a5d86-6dda-4457-85e5-c55bbc07923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6669</Characters>
  <Application>Microsoft Office Word</Application>
  <DocSecurity>0</DocSecurity>
  <Lines>93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Blair</dc:creator>
  <cp:keywords/>
  <dc:description/>
  <cp:lastModifiedBy>Drew Blair</cp:lastModifiedBy>
  <cp:revision>3</cp:revision>
  <cp:lastPrinted>2026-04-29T14:48:00Z</cp:lastPrinted>
  <dcterms:created xsi:type="dcterms:W3CDTF">2026-04-29T14:49:00Z</dcterms:created>
  <dcterms:modified xsi:type="dcterms:W3CDTF">2026-04-29T15:05:00Z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0x010100D6DB4AC788A74237AC66E75E8A04265F1800E8302DC253DB8349B788FDABE1FDB40A</vt:lpwstr>
  </property>
  <property fmtid="{D5CDD505-2E9C-101B-9397-08002B2CF9AE}" pid="3" name="CULocation">
    <vt:lpwstr>7;#US.COL.COM|cf400f95-f61c-4279-8dc1-96d4d4e6f124</vt:lpwstr>
  </property>
  <property fmtid="{D5CDD505-2E9C-101B-9397-08002B2CF9AE}" pid="4" name="_dlc_policyId">
    <vt:lpwstr>0x010100D6DB4AC788A74237AC66E75E8A04265F18|2042549415</vt:lpwstr>
  </property>
  <property fmtid="{D5CDD505-2E9C-101B-9397-08002B2CF9AE}" pid="5" name="CUFunction">
    <vt:lpwstr>6;#Marketing Communications|17b71d5b-d9cf-40f0-bacb-0a39b61368a7</vt:lpwstr>
  </property>
  <property fmtid="{D5CDD505-2E9C-101B-9397-08002B2CF9AE}" pid="6" name="CUBusinessUnit">
    <vt:lpwstr>5;#Corporate|78f116de-89c6-461f-ac9e-46c1249c8e20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8" name="CUClassification">
    <vt:lpwstr>4;#Internal use only|c22c3a8f-c8ce-43fa-ae03-fa8f3cf5b121</vt:lpwstr>
  </property>
  <property fmtid="{D5CDD505-2E9C-101B-9397-08002B2CF9AE}" pid="9" name="CUKeyProcess_Note">
    <vt:lpwstr/>
  </property>
  <property fmtid="{D5CDD505-2E9C-101B-9397-08002B2CF9AE}" pid="10" name="TaxKeyword">
    <vt:lpwstr/>
  </property>
  <property fmtid="{D5CDD505-2E9C-101B-9397-08002B2CF9AE}" pid="11" name="CUTechnicalProcessArea">
    <vt:lpwstr/>
  </property>
  <property fmtid="{D5CDD505-2E9C-101B-9397-08002B2CF9AE}" pid="12" name="MediaServiceImageTags">
    <vt:lpwstr/>
  </property>
  <property fmtid="{D5CDD505-2E9C-101B-9397-08002B2CF9AE}" pid="13" name="l535e9333ad0483c86509319bf62e6f2">
    <vt:lpwstr/>
  </property>
  <property fmtid="{D5CDD505-2E9C-101B-9397-08002B2CF9AE}" pid="14" name="CUContentCategories">
    <vt:lpwstr/>
  </property>
  <property fmtid="{D5CDD505-2E9C-101B-9397-08002B2CF9AE}" pid="15" name="CUDocumentType">
    <vt:lpwstr/>
  </property>
  <property fmtid="{D5CDD505-2E9C-101B-9397-08002B2CF9AE}" pid="16" name="lcf76f155ced4ddcb4097134ff3c332f">
    <vt:lpwstr/>
  </property>
  <property fmtid="{D5CDD505-2E9C-101B-9397-08002B2CF9AE}" pid="17" name="Commodity_x0020_Code">
    <vt:lpwstr/>
  </property>
  <property fmtid="{D5CDD505-2E9C-101B-9397-08002B2CF9AE}" pid="18" name="Commodity Code">
    <vt:lpwstr/>
  </property>
  <property fmtid="{D5CDD505-2E9C-101B-9397-08002B2CF9AE}" pid="19" name="docLang">
    <vt:lpwstr>en</vt:lpwstr>
  </property>
  <property fmtid="{D5CDD505-2E9C-101B-9397-08002B2CF9AE}" pid="20" name="ClassificationContentMarkingFooterShapeIds">
    <vt:lpwstr>3792cdb,7357cb84,19347be9</vt:lpwstr>
  </property>
  <property fmtid="{D5CDD505-2E9C-101B-9397-08002B2CF9AE}" pid="21" name="ClassificationContentMarkingFooterFontProps">
    <vt:lpwstr>#737373,8,Arial</vt:lpwstr>
  </property>
  <property fmtid="{D5CDD505-2E9C-101B-9397-08002B2CF9AE}" pid="22" name="ClassificationContentMarkingFooterText">
    <vt:lpwstr>Cummins Public</vt:lpwstr>
  </property>
</Properties>
</file>